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Professional</w:t>
      </w:r>
      <w:r>
        <w:t xml:space="preserve"> </w:t>
      </w:r>
      <w:r>
        <w:t xml:space="preserve">Chef</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cf88baa9f0f820ca4b66a0f6384c31ac1c3edcb"/>
    <w:p>
      <w:pPr>
        <w:pStyle w:val="Heading1"/>
      </w:pPr>
      <w:r>
        <w:t xml:space="preserve">The Evolution and Modernization of the Professional Chef in Ethiopia Addis Ababa</w:t>
      </w:r>
    </w:p>
    <w:p>
      <w:pPr>
        <w:pStyle w:val="FirstParagraph"/>
      </w:pPr>
      <w:r>
        <w:rPr>
          <w:bCs/>
          <w:b/>
        </w:rPr>
        <w:t xml:space="preserve">Abstract:</w:t>
      </w:r>
    </w:p>
    <w:p>
      <w:pPr>
        <w:pStyle w:val="BodyText"/>
      </w:pPr>
      <w:r>
        <w:t xml:space="preserve">This paper examines the critical role of the modern Chef within the burgeoning culinary landscape of Ethiopia, specifically focusing on its capital city, Addis Ababa. As Ethiopia experiences rapid urbanization and economic growth, the definition of a professional Chef is shifting from traditional domestic roles to sophisticated hospitality industry standards. This study analyzes how chefs in Addis Ababa are navigating the dual challenge of preserving ancient culinary heritage while integrating international modern techniques. The paper argues that the emergence of a distinct class of professional Chefs in this region is vital for boosting Ethiopia’s tourism sector, promoting cultural diplomacy, and establishing Addis Ababa as a central hub for East African gastronomy.</w:t>
      </w:r>
    </w:p>
    <w:bookmarkStart w:id="20" w:name="introduction"/>
    <w:p>
      <w:pPr>
        <w:pStyle w:val="Heading2"/>
      </w:pPr>
      <w:r>
        <w:t xml:space="preserve">Introduction</w:t>
      </w:r>
    </w:p>
    <w:p>
      <w:pPr>
        <w:pStyle w:val="FirstParagraph"/>
      </w:pPr>
      <w:r>
        <w:t xml:space="preserve">The culinary arts have long been considered the heartbeat of Ethiopian culture. However, in recent years, the dynamic between tradition and modernity has created a unique environment for professional cooks and chefs. In Ethiopia, specifically within the vibrant capital of Addis Ababa, a significant transformation is underway. The city has evolved from a diplomatic enclave into one of Africa’s fastest-growing urban centers, bringing with it an influx of international businesses, tourists, and expatriates. Consequently, the demand for high-quality dining experiences has skyrocketed. At the center of this revolution stands the</w:t>
      </w:r>
      <w:r>
        <w:t xml:space="preserve"> </w:t>
      </w:r>
      <w:r>
        <w:rPr>
          <w:bCs/>
          <w:b/>
        </w:rPr>
        <w:t xml:space="preserve">Chef</w:t>
      </w:r>
      <w:r>
        <w:t xml:space="preserve">. It is no longer sufficient to rely solely on traditional home-cooking methods; there is now a pressing need for specialized culinary expertise that combines technical precision with cultural authenticity.</w:t>
      </w:r>
    </w:p>
    <w:bookmarkEnd w:id="20"/>
    <w:bookmarkStart w:id="21" w:name="X7a6d81697152eefd20fdc778447457b84bce21d"/>
    <w:p>
      <w:pPr>
        <w:pStyle w:val="Heading2"/>
      </w:pPr>
      <w:r>
        <w:t xml:space="preserve">The Traditional Foundation and Cultural Heritage</w:t>
      </w:r>
    </w:p>
    <w:p>
      <w:pPr>
        <w:pStyle w:val="FirstParagraph"/>
      </w:pPr>
      <w:r>
        <w:t xml:space="preserve">To understand the current state of the professional Chef in Ethiopia, one must first acknowledge the rich historical context. Ethiopian cuisine is distinct worldwide due to its use of injera (a spongy flatbread made from teff flour), complex spice blends known as berbere, and slow-cooked stews called wot. Historically, these dishes were prepared within the domestic sphere or in small-scale eateries without formalized training structures. However, as Addis Ababa modernizes, the</w:t>
      </w:r>
      <w:r>
        <w:t xml:space="preserve"> </w:t>
      </w:r>
      <w:r>
        <w:rPr>
          <w:bCs/>
          <w:b/>
        </w:rPr>
        <w:t xml:space="preserve">ethiopia addis ababa</w:t>
      </w:r>
      <w:r>
        <w:t xml:space="preserve"> </w:t>
      </w:r>
      <w:r>
        <w:t xml:space="preserve">culinary scene is witnessing a professionalization of these traditions.</w:t>
      </w:r>
    </w:p>
    <w:p>
      <w:pPr>
        <w:pStyle w:val="BodyText"/>
      </w:pPr>
      <w:r>
        <w:t xml:space="preserve">The challenge facing contemporary chefs is to elevate these traditional elements without losing their soul. A modern Chef in Ethiopia Addis Ababa must possess an intimate knowledge of indigenous ingredients, such as teff, enset (false banana), and various medicinal herbs. This knowledge is not merely practical but cultural; it serves as a bridge between the past and the future. By respecting these foundations, chefs ensure that their culinary innovations remain grounded in national identity.</w:t>
      </w:r>
    </w:p>
    <w:bookmarkEnd w:id="21"/>
    <w:bookmarkStart w:id="22" w:name="X41482a6167bb45de2ef840e1e580e892832076e"/>
    <w:p>
      <w:pPr>
        <w:pStyle w:val="Heading2"/>
      </w:pPr>
      <w:r>
        <w:t xml:space="preserve">The Rise of Professional Culinary Education</w:t>
      </w:r>
    </w:p>
    <w:p>
      <w:pPr>
        <w:pStyle w:val="FirstParagraph"/>
      </w:pPr>
      <w:r>
        <w:t xml:space="preserve">A pivotal aspect of this evolution is the establishment of culinary schools and training programs in Ethiopia Addis Ababa. In the past, cooking was largely an apprenticeship-based skill learned within families or through informal on-the-job training. Today, institutions are beginning to offer structured curricula that teach both international techniques (such as French pastry arts or Italian pasta making) and advanced local gastronomy. This educational shift is crucial for producing a new generation of Chefs who are not only talented cooks but also managers, nutritionists, and brand ambassadors.</w:t>
      </w:r>
    </w:p>
    <w:p>
      <w:pPr>
        <w:pStyle w:val="BodyText"/>
      </w:pPr>
      <w:r>
        <w:t xml:space="preserve">These programs emphasize hygiene standards, food safety protocols, and kitchen management skills—elements that were previously overlooked in informal settings. As a result, the professional identity of the Chef in Ethiopia Addis Ababa is becoming more aligned with global standards. This alignment is essential for integrating Ethiopian cuisine into the broader international market and ensuring that local establishments meet the expectations of discerning global travelers.</w:t>
      </w:r>
    </w:p>
    <w:bookmarkEnd w:id="22"/>
    <w:bookmarkStart w:id="23" w:name="gastronomic-tourism-and-economic-impact"/>
    <w:p>
      <w:pPr>
        <w:pStyle w:val="Heading2"/>
      </w:pPr>
      <w:r>
        <w:t xml:space="preserve">Gastronomic Tourism and Economic Impact</w:t>
      </w:r>
    </w:p>
    <w:p>
      <w:pPr>
        <w:pStyle w:val="FirstParagraph"/>
      </w:pPr>
      <w:r>
        <w:t xml:space="preserve">The professional Chef plays a central role in Ethiopia’s strategy to boost tourism through gastronomy. Addis Ababa is increasingly recognized as a gateway to East African tourism, attracting visitors interested in history, culture, and nature. These tourists often seek authentic culinary experiences that go beyond standard hotel buffets. Skilled Chefs are responding by creating fusion menus that highlight local flavors while presenting them with modern aesthetic appeal.</w:t>
      </w:r>
    </w:p>
    <w:p>
      <w:pPr>
        <w:pStyle w:val="BodyText"/>
      </w:pPr>
      <w:r>
        <w:t xml:space="preserve">For instance, many contemporary restaurants in Ethiopia Addis Ababa now feature tasting menus where traditional injera is served with gourmet interpretations of stews, or where ancient grains like teff are incorporated into breads and pastries typically associated with European cuisine. This innovation not only attracts foreign tourists but also stimulates domestic pride and consumption. The economic impact is significant; a thriving culinary scene creates jobs, supports local farmers who supply fresh produce, and encourages investment in the hospitality sector.</w:t>
      </w:r>
    </w:p>
    <w:bookmarkEnd w:id="23"/>
    <w:bookmarkStart w:id="24" w:name="Xd6d6374a01d110e0cf5e71f9d9ae03fd1fe4163"/>
    <w:p>
      <w:pPr>
        <w:pStyle w:val="Heading2"/>
      </w:pPr>
      <w:r>
        <w:t xml:space="preserve">Challenges Faced by Chefs in Ethiopia Addis Ababa</w:t>
      </w:r>
    </w:p>
    <w:p>
      <w:pPr>
        <w:pStyle w:val="FirstParagraph"/>
      </w:pPr>
      <w:r>
        <w:t xml:space="preserve">Despite the progress, Chefs in this region face substantial challenges. Supply chain inconsistencies can make it difficult to secure high-quality ingredients year-round. Additionally, there is often a brain drain issue, where talented young chefs leave Ethiopia Addis Ababa for opportunities in Europe or the Middle East due to better wages and working conditions. Furthermore, the balance between commercialization and authenticity remains a contentious point within the industry.</w:t>
      </w:r>
    </w:p>
    <w:p>
      <w:pPr>
        <w:pStyle w:val="BodyText"/>
      </w:pPr>
      <w:r>
        <w:t xml:space="preserve">Another challenge is the lack of standardized certification for culinary professions in Ethiopia. Without clear regulatory frameworks, it can be difficult to distinguish between a home cook who runs an eatery and a professionally trained Chef. Addressing this requires collaboration between government bodies, educational institutions, and private sector leaders to establish recognized standards for the profession.</w:t>
      </w:r>
    </w:p>
    <w:bookmarkEnd w:id="24"/>
    <w:bookmarkStart w:id="25" w:name="X00a8da1007c39f6c8e412e2c5e580d17851c213"/>
    <w:p>
      <w:pPr>
        <w:pStyle w:val="Heading2"/>
      </w:pPr>
      <w:r>
        <w:t xml:space="preserve">The Future Outlook: Sustainability and Global Integration</w:t>
      </w:r>
    </w:p>
    <w:p>
      <w:pPr>
        <w:pStyle w:val="FirstParagraph"/>
      </w:pPr>
      <w:r>
        <w:t xml:space="preserve">Looking ahead, the role of the Chef in Ethiopia Addis Ababa will likely expand to include sustainability initiatives. With growing awareness of environmental issues, there is a movement towards zero-waste kitchens and sustainable sourcing. Chefs are beginning to utilize every part of the ingredient, reduce food waste, and partner with local organic farms. This approach not only benefits the environment but also enhances the brand image of Ethiopian restaurants globally.</w:t>
      </w:r>
    </w:p>
    <w:p>
      <w:pPr>
        <w:pStyle w:val="BodyText"/>
      </w:pPr>
      <w:r>
        <w:t xml:space="preserve">Moreover, as Addis Ababa positions itself as a diplomatic hub in Africa, chefs will serve as informal cultural ambassadors. Through culinary festivals, international cooking exchanges, and participation in global food competitions, Chefs from Ethiopia will showcase their country’s rich heritage on the world stage. This soft power aspect of gastronomy is becoming increasingly important for national branding.</w:t>
      </w:r>
    </w:p>
    <w:bookmarkEnd w:id="25"/>
    <w:bookmarkStart w:id="26" w:name="conclusion"/>
    <w:p>
      <w:pPr>
        <w:pStyle w:val="Heading2"/>
      </w:pPr>
      <w:r>
        <w:t xml:space="preserve">Conclusion</w:t>
      </w:r>
    </w:p>
    <w:p>
      <w:pPr>
        <w:pStyle w:val="FirstParagraph"/>
      </w:pPr>
      <w:r>
        <w:t xml:space="preserve">In conclusion, the evolution of the Chef in Ethiopia Addis Ababa represents a microcosm of the country’s broader socio-economic transformation. The modern Chef is no longer just a cook but a guardian of culture, an innovator in gastronomy, and a key driver of economic growth. By blending traditional Ethiopian flavors with professional culinary techniques, these individuals are crafting a unique identity for Ethiopia Addis Ababa that resonates both locally and internationally.</w:t>
      </w:r>
    </w:p>
    <w:p>
      <w:pPr>
        <w:pStyle w:val="BodyText"/>
      </w:pPr>
      <w:r>
        <w:t xml:space="preserve">Supporting this profession through better education, infrastructure development, and policy support is essential. As the city continues to grow, the Chef will remain at the forefront of defining its culinary future. The journey from traditional kitchens to modern gastronomic hubs in Ethiopia Addis Ababa is ongoing, but it promises a vibrant and delicious legacy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the Professional Chef in Ethiopia Addis Ababa</dc:title>
  <dc:creator/>
  <dc:language>en</dc:language>
  <cp:keywords/>
  <dcterms:created xsi:type="dcterms:W3CDTF">2026-07-29T08:56:16Z</dcterms:created>
  <dcterms:modified xsi:type="dcterms:W3CDTF">2026-07-29T08:56:16Z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