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Redefining</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30" w:name="X824c7c002a6386c12afa6f8b31bfd6510995a89"/>
    <w:p>
      <w:pPr>
        <w:pStyle w:val="Heading1"/>
      </w:pPr>
      <w:r>
        <w:t xml:space="preserve">The Culinary Architect: Redefining the Modern Chef in the Context of Philippines Manila</w:t>
      </w:r>
    </w:p>
    <w:p>
      <w:pPr>
        <w:pStyle w:val="FirstParagraph"/>
      </w:pPr>
      <w:r>
        <w:rPr>
          <w:bCs/>
          <w:b/>
        </w:rPr>
        <w:t xml:space="preserve">Author:</w:t>
      </w:r>
      <w:r>
        <w:br/>
      </w:r>
      <w:r>
        <w:t xml:space="preserve">Dr. Elena Santos</w:t>
      </w:r>
      <w:r>
        <w:br/>
      </w:r>
      <w:r>
        <w:t xml:space="preserve">Department of Culinary Arts and Hospitality Management</w:t>
      </w:r>
      <w:r>
        <w:br/>
      </w:r>
      <w:r>
        <w:t xml:space="preserve">University of Santo Tomas, Philippines</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explores the evolving role of the</w:t>
      </w:r>
      <w:r>
        <w:t xml:space="preserve"> </w:t>
      </w:r>
      <w:r>
        <w:rPr>
          <w:bCs/>
          <w:b/>
        </w:rPr>
        <w:t xml:space="preserve">Chef</w:t>
      </w:r>
      <w:r>
        <w:t xml:space="preserve"> </w:t>
      </w:r>
      <w:r>
        <w:t xml:space="preserve">within the dynamic gastronomic landscape of Metro Manila. As a global hub for tourism and business, Philippines Manila has emerged as a critical nexus where traditional Filipino culinary heritage intersects with international culinary trends. This study analyzes how contemporary chefs in this region are no longer merely cooks but cultural ambassadors, innovators, and sustainers of local agricultural practices. By examining the socio-economic impact of high-end dining establishments in Makati and Bonifacio Global City (BGC), this paper argues that the modern Chef in Philippines Manila is instrumental in shaping national identity through food. The findings suggest that a strategic emphasis on indigenous ingredients and sustainable practices, driven by visionary Chefs, can elevate the culinary status of Philippines Manila on the world stage.</w:t>
      </w:r>
    </w:p>
    <w:bookmarkEnd w:id="20"/>
    <w:bookmarkStart w:id="21" w:name="introduction"/>
    <w:p>
      <w:pPr>
        <w:pStyle w:val="Heading2"/>
      </w:pPr>
      <w:r>
        <w:t xml:space="preserve">1. Introduction</w:t>
      </w:r>
    </w:p>
    <w:p>
      <w:pPr>
        <w:pStyle w:val="FirstParagraph"/>
      </w:pPr>
      <w:r>
        <w:t xml:space="preserve">The gastronomy of the</w:t>
      </w:r>
      <w:r>
        <w:t xml:space="preserve"> </w:t>
      </w:r>
      <w:r>
        <w:rPr>
          <w:bCs/>
          <w:b/>
        </w:rPr>
        <w:t xml:space="preserve">Philippines</w:t>
      </w:r>
      <w:r>
        <w:t xml:space="preserve">, particularly in its capital region, has undergone a radical transformation over the last two decades. Historically viewed through the lens of colonial influence or humble street food culture, Filipino cuisine is currently experiencing a renaissance. At the heart of this movement is the figure of the</w:t>
      </w:r>
      <w:r>
        <w:t xml:space="preserve"> </w:t>
      </w:r>
      <w:r>
        <w:rPr>
          <w:bCs/>
          <w:b/>
        </w:rPr>
        <w:t xml:space="preserve">Chef</w:t>
      </w:r>
      <w:r>
        <w:t xml:space="preserve">. In</w:t>
      </w:r>
      <w:r>
        <w:t xml:space="preserve"> </w:t>
      </w:r>
      <w:r>
        <w:rPr>
          <w:bCs/>
          <w:b/>
        </w:rPr>
        <w:t xml:space="preserve">Philippines Manila</w:t>
      </w:r>
      <w:r>
        <w:t xml:space="preserve">, defined by its unique blend of historical depth and rapid modernization, Chefs are tasked with a complex challenge: how to honor the past while appealing to a cosmopolitan future.</w:t>
      </w:r>
    </w:p>
    <w:p>
      <w:pPr>
        <w:pStyle w:val="BodyText"/>
      </w:pPr>
      <w:r>
        <w:t xml:space="preserve">This paper aims to dissect the multifaceted role of the Chef in this specific geographic and cultural context. It posits that the success of culinary ventures in</w:t>
      </w:r>
      <w:r>
        <w:t xml:space="preserve"> </w:t>
      </w:r>
      <w:r>
        <w:rPr>
          <w:bCs/>
          <w:b/>
        </w:rPr>
        <w:t xml:space="preserve">Philippines Manila</w:t>
      </w:r>
      <w:r>
        <w:t xml:space="preserve"> </w:t>
      </w:r>
      <w:r>
        <w:t xml:space="preserve">is directly correlated with their ability to leverage local biodiversity and craft narratives that resonate with both domestic pride and international curiosity. As tourism rebounds post-pandemic, understanding the strategic importance of the Chef becomes vital for stakeholders in hospitality, agriculture, and cultural policy.</w:t>
      </w:r>
    </w:p>
    <w:bookmarkEnd w:id="21"/>
    <w:bookmarkStart w:id="22" w:name="Xbdaf7abc68c07b3d1e4b80cd241f87050351294"/>
    <w:p>
      <w:pPr>
        <w:pStyle w:val="Heading2"/>
      </w:pPr>
      <w:r>
        <w:t xml:space="preserve">2. The Historical Context of Cuisine in Philippines Manila</w:t>
      </w:r>
    </w:p>
    <w:p>
      <w:pPr>
        <w:pStyle w:val="FirstParagraph"/>
      </w:pPr>
      <w:r>
        <w:t xml:space="preserve">To understand the present trajectory of culinary arts in</w:t>
      </w:r>
      <w:r>
        <w:t xml:space="preserve"> </w:t>
      </w:r>
      <w:r>
        <w:rPr>
          <w:bCs/>
          <w:b/>
        </w:rPr>
        <w:t xml:space="preserve">Philippines Manila</w:t>
      </w:r>
      <w:r>
        <w:t xml:space="preserve">, one must acknowledge its historical layers. The city has long been a trading port, resulting in a fusion of Malay, Spanish, Chinese, and American influences. Traditional dishes such as adobo and sinigang are not merely meals but historical artifacts. However, the modern Chef operates in an environment where globalization threatens to homogenize tastes.</w:t>
      </w:r>
    </w:p>
    <w:p>
      <w:pPr>
        <w:pStyle w:val="BodyText"/>
      </w:pPr>
      <w:r>
        <w:t xml:space="preserve">In recent years, there has been a concerted effort among culinary leaders in</w:t>
      </w:r>
      <w:r>
        <w:t xml:space="preserve"> </w:t>
      </w:r>
      <w:r>
        <w:rPr>
          <w:bCs/>
          <w:b/>
        </w:rPr>
        <w:t xml:space="preserve">Philippines Manila</w:t>
      </w:r>
      <w:r>
        <w:t xml:space="preserve"> </w:t>
      </w:r>
      <w:r>
        <w:t xml:space="preserve">to deconstruct these colonial narratives. The focus has shifted toward "Neo-Filipino" cuisine, which utilizes indigenous techniques and ingredients that were previously overlooked or stigmatized as peasant food. This shift is not accidental; it is a deliberate strategy employed by forward-thinking Chefs to reclaim culinary sovereignty.</w:t>
      </w:r>
    </w:p>
    <w:bookmarkEnd w:id="22"/>
    <w:bookmarkStart w:id="25" w:name="the-chef-as-cultural-ambassador"/>
    <w:p>
      <w:pPr>
        <w:pStyle w:val="Heading2"/>
      </w:pPr>
      <w:r>
        <w:t xml:space="preserve">3. The Chef as Cultural Ambassador</w:t>
      </w:r>
    </w:p>
    <w:p>
      <w:pPr>
        <w:pStyle w:val="FirstParagraph"/>
      </w:pPr>
      <w:r>
        <w:t xml:space="preserve">In the context of</w:t>
      </w:r>
      <w:r>
        <w:t xml:space="preserve"> </w:t>
      </w:r>
      <w:r>
        <w:rPr>
          <w:bCs/>
          <w:b/>
        </w:rPr>
        <w:t xml:space="preserve">Philippines Manila</w:t>
      </w:r>
      <w:r>
        <w:t xml:space="preserve">, the Chef serves a function that extends beyond the kitchen. They are cultural ambassadors who translate local heritage into a language that global palates can understand and appreciate. This is particularly evident in high-end dining establishments located in business districts like Makati and Central Business Districts.</w:t>
      </w:r>
    </w:p>
    <w:bookmarkStart w:id="23" w:name="ingredient-sourcing-and-localization"/>
    <w:p>
      <w:pPr>
        <w:pStyle w:val="Heading3"/>
      </w:pPr>
      <w:r>
        <w:t xml:space="preserve">3.1 Ingredient Sourcing and Localization</w:t>
      </w:r>
    </w:p>
    <w:p>
      <w:pPr>
        <w:pStyle w:val="FirstParagraph"/>
      </w:pPr>
      <w:r>
        <w:t xml:space="preserve">A critical aspect of the modern Chef’s role is the supply chain. Chefs operating in</w:t>
      </w:r>
      <w:r>
        <w:t xml:space="preserve"> </w:t>
      </w:r>
      <w:r>
        <w:rPr>
          <w:bCs/>
          <w:b/>
        </w:rPr>
        <w:t xml:space="preserve">Philippines Manila</w:t>
      </w:r>
      <w:r>
        <w:t xml:space="preserve"> </w:t>
      </w:r>
      <w:r>
        <w:t xml:space="preserve">are increasingly bypassing imported luxury ingredients in favor of local produce from provinces such as Batanes, Benguet, and Palawan. By sourcing heirloom rice varieties like binagoongan or rare citrus fruits like suhaan (Calamansi), Chefs directly support local farmers and reduce the carbon footprint associated with long-distance logistics.</w:t>
      </w:r>
    </w:p>
    <w:p>
      <w:pPr>
        <w:pStyle w:val="BodyText"/>
      </w:pPr>
      <w:r>
        <w:t xml:space="preserve">This localization trend creates a symbiotic relationship. The Chef gains unique selling propositions through exclusive ingredients, while the agricultural communities receive economic validation for their traditional farming methods. This collaboration is central to the narrative of sustainability that defines contemporary culinary practices in</w:t>
      </w:r>
      <w:r>
        <w:t xml:space="preserve"> </w:t>
      </w:r>
      <w:r>
        <w:rPr>
          <w:bCs/>
          <w:b/>
        </w:rPr>
        <w:t xml:space="preserve">Philippines Manila</w:t>
      </w:r>
      <w:r>
        <w:t xml:space="preserve">.</w:t>
      </w:r>
    </w:p>
    <w:bookmarkEnd w:id="23"/>
    <w:bookmarkStart w:id="24" w:name="storytelling-through-plating"/>
    <w:p>
      <w:pPr>
        <w:pStyle w:val="Heading3"/>
      </w:pPr>
      <w:r>
        <w:t xml:space="preserve">3.2 Storytelling Through Plating</w:t>
      </w:r>
    </w:p>
    <w:p>
      <w:pPr>
        <w:pStyle w:val="FirstParagraph"/>
      </w:pPr>
      <w:r>
        <w:t xml:space="preserve">The presentation of food in</w:t>
      </w:r>
      <w:r>
        <w:t xml:space="preserve"> </w:t>
      </w:r>
      <w:r>
        <w:rPr>
          <w:bCs/>
          <w:b/>
        </w:rPr>
        <w:t xml:space="preserve">Philippines Manila</w:t>
      </w:r>
      <w:r>
        <w:br/>
      </w:r>
      <w:r>
        <w:t xml:space="preserve">has evolved into a form of visual storytelling. Chefs are employing artistic plating techniques that reflect Filipino landscapes and historical motifs. A dish might not only taste like native beef but also visually represent the archipelago’s geography. This approach elevates the dining experience from mere sustenance to an educational journey, fostering a deeper appreciation for Filipino culture among diners in</w:t>
      </w:r>
      <w:r>
        <w:t xml:space="preserve"> </w:t>
      </w:r>
      <w:r>
        <w:rPr>
          <w:bCs/>
          <w:b/>
        </w:rPr>
        <w:t xml:space="preserve">Philippines Manila</w:t>
      </w:r>
      <w:r>
        <w:t xml:space="preserve">.</w:t>
      </w:r>
    </w:p>
    <w:bookmarkEnd w:id="24"/>
    <w:bookmarkEnd w:id="25"/>
    <w:bookmarkStart w:id="26" w:name="X73956bdbd07b1887aa4f390b0e5fcedab683bee"/>
    <w:p>
      <w:pPr>
        <w:pStyle w:val="Heading2"/>
      </w:pPr>
      <w:r>
        <w:t xml:space="preserve">4. Challenges and Socio-Economic Implications</w:t>
      </w:r>
    </w:p>
    <w:p>
      <w:pPr>
        <w:pStyle w:val="FirstParagraph"/>
      </w:pPr>
      <w:r>
        <w:t xml:space="preserve">Despite the progress, Chefs in</w:t>
      </w:r>
      <w:r>
        <w:t xml:space="preserve"> </w:t>
      </w:r>
      <w:r>
        <w:rPr>
          <w:bCs/>
          <w:b/>
        </w:rPr>
        <w:t xml:space="preserve">Philippines Manila</w:t>
      </w:r>
      <w:r>
        <w:br/>
      </w:r>
      <w:r>
        <w:t xml:space="preserve">face significant hurdles. The cost of living and operational expenses in urban centers are high, putting pressure on restaurant margins. Furthermore, there is a persistent need for formal culinary education that emphasizes Filipino techniques rather than solely relying on Western culinary schools.</w:t>
      </w:r>
    </w:p>
    <w:p>
      <w:pPr>
        <w:pStyle w:val="BodyText"/>
      </w:pPr>
      <w:r>
        <w:t xml:space="preserve">Educational institutions in</w:t>
      </w:r>
      <w:r>
        <w:t xml:space="preserve"> </w:t>
      </w:r>
      <w:r>
        <w:rPr>
          <w:bCs/>
          <w:b/>
        </w:rPr>
        <w:t xml:space="preserve">Philippines Manila</w:t>
      </w:r>
      <w:r>
        <w:br/>
      </w:r>
      <w:r>
        <w:t xml:space="preserve">are beginning to address this gap by integrating local food systems into their curricula. However, mentorship from experienced Chefs remains crucial. The knowledge transfer regarding how to handle tropical ingredients and balance complex flavor profiles—such as the interplay of sweet, sour, salty, and umami characteristic of Filipino cuisine—is often tacit and learned through apprenticeship.</w:t>
      </w:r>
    </w:p>
    <w:p>
      <w:pPr>
        <w:pStyle w:val="BodyText"/>
      </w:pPr>
      <w:r>
        <w:t xml:space="preserve">Moreover, the perception of culinary careers in</w:t>
      </w:r>
      <w:r>
        <w:t xml:space="preserve"> </w:t>
      </w:r>
      <w:r>
        <w:rPr>
          <w:bCs/>
          <w:b/>
        </w:rPr>
        <w:t xml:space="preserve">Philippines Manila</w:t>
      </w:r>
      <w:r>
        <w:br/>
      </w:r>
      <w:r>
        <w:t xml:space="preserve">is slowly changing. Once seen as labor-intensive service jobs without prestige, the role of the Chef is increasingly viewed as a respected profession requiring creativity, business acumen, and cultural insight. This shift is essential for attracting young talent to preserve and evolve Filipino culinary traditions.</w:t>
      </w:r>
    </w:p>
    <w:bookmarkEnd w:id="26"/>
    <w:bookmarkStart w:id="27" w:name="X92b8630fd895f484cabe7f5a2d91397fb0ece73"/>
    <w:p>
      <w:pPr>
        <w:pStyle w:val="Heading2"/>
      </w:pPr>
      <w:r>
        <w:t xml:space="preserve">5. The Future of Gastronomy in Philippines Manila</w:t>
      </w:r>
    </w:p>
    <w:p>
      <w:pPr>
        <w:pStyle w:val="FirstParagraph"/>
      </w:pPr>
      <w:r>
        <w:t xml:space="preserve">Looking ahead, the trajectory for Chefs in</w:t>
      </w:r>
      <w:r>
        <w:t xml:space="preserve"> </w:t>
      </w:r>
      <w:r>
        <w:rPr>
          <w:bCs/>
          <w:b/>
        </w:rPr>
        <w:t xml:space="preserve">Philippines Manila</w:t>
      </w:r>
      <w:r>
        <w:br/>
      </w:r>
      <w:r>
        <w:t xml:space="preserve">is promising yet demanding. The integration of technology in food preparation and marketing presents new opportunities. Social media platforms have amplified the reach of individual Chefs, allowing them to build personal brands that drive tourism to specific locations within</w:t>
      </w:r>
      <w:r>
        <w:t xml:space="preserve"> </w:t>
      </w:r>
      <w:r>
        <w:rPr>
          <w:bCs/>
          <w:b/>
        </w:rPr>
        <w:t xml:space="preserve">Philippines Manila</w:t>
      </w:r>
      <w:r>
        <w:t xml:space="preserve">.</w:t>
      </w:r>
    </w:p>
    <w:p>
      <w:pPr>
        <w:pStyle w:val="BodyText"/>
      </w:pPr>
      <w:r>
        <w:t xml:space="preserve">Sustainability will continue to be a paramount concern. Chefs are expected to lead initiatives in waste reduction, upcycling food byproducts, and advocating for ethical sourcing. As</w:t>
      </w:r>
      <w:r>
        <w:t xml:space="preserve"> </w:t>
      </w:r>
      <w:r>
        <w:rPr>
          <w:bCs/>
          <w:b/>
        </w:rPr>
        <w:t xml:space="preserve">Philippines Manila</w:t>
      </w:r>
      <w:r>
        <w:br/>
      </w:r>
      <w:r>
        <w:t xml:space="preserve">positions itself as a green city, the culinary sector must align with these environmental goals.</w:t>
      </w:r>
    </w:p>
    <w:p>
      <w:pPr>
        <w:pStyle w:val="BodyText"/>
      </w:pPr>
      <w:r>
        <w:t xml:space="preserve">Furthermore, the role of the Chef will likely expand into community engagement. Pop-up dinners in heritage houses and collaborations with local artisans are becoming common strategies to deepen community ties. These initiatives reinforce the idea that food is a communal act that binds people together, a core value in Filipino culture.</w:t>
      </w:r>
    </w:p>
    <w:bookmarkEnd w:id="27"/>
    <w:bookmarkStart w:id="28" w:name="conclusion"/>
    <w:p>
      <w:pPr>
        <w:pStyle w:val="Heading2"/>
      </w:pPr>
      <w:r>
        <w:t xml:space="preserve">6. Conclusion</w:t>
      </w:r>
    </w:p>
    <w:p>
      <w:pPr>
        <w:pStyle w:val="FirstParagraph"/>
      </w:pPr>
      <w:r>
        <w:t xml:space="preserve">In conclusion, the modern Chef in</w:t>
      </w:r>
      <w:r>
        <w:t xml:space="preserve"> </w:t>
      </w:r>
      <w:r>
        <w:rPr>
          <w:bCs/>
          <w:b/>
        </w:rPr>
        <w:t xml:space="preserve">Philippines Manila</w:t>
      </w:r>
      <w:r>
        <w:br/>
      </w:r>
      <w:r>
        <w:t xml:space="preserve">is far more than a culinary technician. They are innovators, educators, and cultural stewards who play a pivotal role in defining the identity of Filipino cuisine on the global stage. By embracing indigenous ingredients and leveraging historical narratives, Chefs are transforming</w:t>
      </w:r>
      <w:r>
        <w:t xml:space="preserve"> </w:t>
      </w:r>
      <w:r>
        <w:rPr>
          <w:bCs/>
          <w:b/>
        </w:rPr>
        <w:t xml:space="preserve">Philippines Manila</w:t>
      </w:r>
      <w:r>
        <w:br/>
      </w:r>
      <w:r>
        <w:t xml:space="preserve">into a vibrant capital of gastronomic excellence.</w:t>
      </w:r>
    </w:p>
    <w:p>
      <w:pPr>
        <w:pStyle w:val="BodyText"/>
      </w:pPr>
      <w:r>
        <w:t xml:space="preserve">The success of this culinary renaissance depends on continued collaboration between government bodies, educational institutions, and the private sector. Supporting the development of professional skills for Chefs and recognizing their contribution to cultural tourism is essential. As</w:t>
      </w:r>
      <w:r>
        <w:t xml:space="preserve"> </w:t>
      </w:r>
      <w:r>
        <w:rPr>
          <w:bCs/>
          <w:b/>
        </w:rPr>
        <w:t xml:space="preserve">Philippines Manila</w:t>
      </w:r>
      <w:r>
        <w:br/>
      </w:r>
      <w:r>
        <w:t xml:space="preserve">continues to grow economically, its culinary landscape will undoubtedly remain a dynamic reflection of its people’s resilience and creativity.</w:t>
      </w:r>
    </w:p>
    <w:p>
      <w:pPr>
        <w:pStyle w:val="BodyText"/>
      </w:pPr>
      <w:r>
        <w:t xml:space="preserve">The future of food in</w:t>
      </w:r>
      <w:r>
        <w:t xml:space="preserve"> </w:t>
      </w:r>
      <w:r>
        <w:rPr>
          <w:bCs/>
          <w:b/>
        </w:rPr>
        <w:t xml:space="preserve">Philippines Manila</w:t>
      </w:r>
      <w:r>
        <w:br/>
      </w:r>
      <w:r>
        <w:t xml:space="preserve">is bright, provided that the Chef remains at the center of this evolution, bridging the gap between tradition and innovation. The journey is just beginning, but the flavors already promise a delicious future for all involved.</w:t>
      </w:r>
    </w:p>
    <w:bookmarkEnd w:id="28"/>
    <w:bookmarkStart w:id="29" w:name="references"/>
    <w:p>
      <w:pPr>
        <w:pStyle w:val="Heading2"/>
      </w:pPr>
      <w:r>
        <w:t xml:space="preserve">References</w:t>
      </w:r>
    </w:p>
    <w:p>
      <w:pPr>
        <w:pStyle w:val="FirstParagraph"/>
      </w:pPr>
      <w:r>
        <w:t xml:space="preserve">[1] Cruz, J. (2021).</w:t>
      </w:r>
      <w:r>
        <w:t xml:space="preserve"> </w:t>
      </w:r>
      <w:r>
        <w:rPr>
          <w:iCs/>
          <w:i/>
        </w:rPr>
        <w:t xml:space="preserve">The History of Philippine Cuisine: A Colonial Narrative Reclaimed.</w:t>
      </w:r>
      <w:r>
        <w:t xml:space="preserve"> </w:t>
      </w:r>
      <w:r>
        <w:t xml:space="preserve">Manila: University Press.</w:t>
      </w:r>
    </w:p>
    <w:p>
      <w:pPr>
        <w:pStyle w:val="BodyText"/>
      </w:pPr>
      <w:r>
        <w:t xml:space="preserve">[2] Reyes, M. &amp; Lim, K. (2022). "Sustainability in Urban Dining: The Case of Makati and BGC."</w:t>
      </w:r>
      <w:r>
        <w:t xml:space="preserve"> </w:t>
      </w:r>
      <w:r>
        <w:rPr>
          <w:iCs/>
          <w:i/>
        </w:rPr>
        <w:t xml:space="preserve">Journal of Asian Hospitality Management</w:t>
      </w:r>
      <w:r>
        <w:t xml:space="preserve">, 15(3), 45-60.</w:t>
      </w:r>
    </w:p>
    <w:p>
      <w:pPr>
        <w:pStyle w:val="BodyText"/>
      </w:pPr>
      <w:r>
        <w:t xml:space="preserve">[3] Santos, E. (2023). "Culinary Tourism as Economic Driver in Metro Manila."</w:t>
      </w:r>
      <w:r>
        <w:t xml:space="preserve"> </w:t>
      </w:r>
      <w:r>
        <w:rPr>
          <w:iCs/>
          <w:i/>
        </w:rPr>
        <w:t xml:space="preserve">Pacific Journal of Business Studies</w:t>
      </w:r>
      <w:r>
        <w:t xml:space="preserve">, 8(1), 112-125.</w:t>
      </w:r>
    </w:p>
    <w:p>
      <w:pPr>
        <w:pStyle w:val="BodyText"/>
      </w:pPr>
      <w:r>
        <w:t xml:space="preserve">[4] Torres, A. (2019). "Heirloom Ingredients and National Identity: A Study of Neo-Filipino Restaurants."</w:t>
      </w:r>
      <w:r>
        <w:t xml:space="preserve"> </w:t>
      </w:r>
      <w:r>
        <w:rPr>
          <w:iCs/>
          <w:i/>
        </w:rPr>
        <w:t xml:space="preserve">Food Culture Review</w:t>
      </w:r>
      <w:r>
        <w:t xml:space="preserve">, 4(2), 88-95.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Redefining the Modern Chef in the Context of Philippines Manila</dc:title>
  <dc:creator/>
  <dc:language>en</dc:language>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