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Culinary</w:t>
      </w:r>
      <w:r>
        <w:t xml:space="preserve"> </w:t>
      </w:r>
      <w:r>
        <w:t xml:space="preserve">Renaissance</w:t>
      </w:r>
    </w:p>
    <w:bookmarkStart w:id="28" w:name="Xab8aa2281b8df9ecea67f56560bcb3c4f321ca5"/>
    <w:p>
      <w:pPr>
        <w:pStyle w:val="Heading1"/>
      </w:pPr>
      <w:r>
        <w:t xml:space="preserve">The Evolution of the Modern Chef in Spain Valencia: A Culinary Renaissance</w:t>
      </w:r>
    </w:p>
    <w:p>
      <w:pPr>
        <w:pStyle w:val="FirstParagraph"/>
      </w:pPr>
      <w:r>
        <w:rPr>
          <w:bCs/>
          <w:b/>
        </w:rPr>
        <w:t xml:space="preserve">Abstract</w:t>
      </w:r>
    </w:p>
    <w:p>
      <w:pPr>
        <w:pStyle w:val="BodyText"/>
      </w:pPr>
      <w:r>
        <w:t xml:space="preserve">This paper explores the transformative role of the contemporary</w:t>
      </w:r>
      <w:r>
        <w:t xml:space="preserve"> </w:t>
      </w:r>
      <w:r>
        <w:rPr>
          <w:bCs/>
          <w:b/>
        </w:rPr>
        <w:t xml:space="preserve">Chef</w:t>
      </w:r>
      <w:r>
        <w:t xml:space="preserve">, specifically within the vibrant gastronomic landscape of</w:t>
      </w:r>
      <w:r>
        <w:t xml:space="preserve"> </w:t>
      </w:r>
      <w:r>
        <w:rPr>
          <w:bCs/>
          <w:b/>
        </w:rPr>
        <w:t xml:space="preserve">Spain Valencia</w:t>
      </w:r>
      <w:r>
        <w:t xml:space="preserve">. By examining historical roots, modern technological integration, and sustainability initiatives, we analyze how local culinary traditions are being reimagined. The study highlights how chefs in this region are not merely cooks but cultural ambassadors who bridge the gap between traditional agriculture and global fine dining. Through case studies of prominent establishments in</w:t>
      </w:r>
      <w:r>
        <w:t xml:space="preserve"> </w:t>
      </w:r>
      <w:r>
        <w:rPr>
          <w:bCs/>
          <w:b/>
        </w:rPr>
        <w:t xml:space="preserve">Spain Valencia</w:t>
      </w:r>
      <w:r>
        <w:t xml:space="preserve">, this document argues that the modern Chef is pivotal in sustaining local economies while promoting international recognition for Spanish cuisine.</w:t>
      </w:r>
    </w:p>
    <w:bookmarkStart w:id="20" w:name="introduction"/>
    <w:p>
      <w:pPr>
        <w:pStyle w:val="Heading2"/>
      </w:pPr>
      <w:r>
        <w:t xml:space="preserve">1. Introduction</w:t>
      </w:r>
    </w:p>
    <w:p>
      <w:pPr>
        <w:pStyle w:val="FirstParagraph"/>
      </w:pPr>
      <w:r>
        <w:t xml:space="preserve">The culinary world has undergone a seismic shift in the last two decades, moving from rigid, hierarchical kitchen structures to more collaborative and innovative environments. Nowhere is this transformation more palpable than in</w:t>
      </w:r>
      <w:r>
        <w:t xml:space="preserve"> </w:t>
      </w:r>
      <w:r>
        <w:rPr>
          <w:bCs/>
          <w:b/>
        </w:rPr>
        <w:t xml:space="preserve">Spain Valencia</w:t>
      </w:r>
      <w:r>
        <w:t xml:space="preserve">, a region renowned for its rich agricultural heritage and complex flavors. Here, the figure of the Chef has evolved significantly. The traditional archetype of the authoritarian head chef has given way to that of a creative entrepreneur, an agricultural advocate, and a technological pioneer.</w:t>
      </w:r>
    </w:p>
    <w:p>
      <w:pPr>
        <w:pStyle w:val="BodyText"/>
      </w:pPr>
      <w:r>
        <w:rPr>
          <w:bCs/>
          <w:b/>
        </w:rPr>
        <w:t xml:space="preserve">Spain Valencia</w:t>
      </w:r>
      <w:r>
        <w:t xml:space="preserve">, located on the eastern coast, possesses a unique terroir defined by its Mediterranean climate. This geographical advantage provides chefs with access to some of the most fresh produce in Europe. However, it is not just the ingredients that define this region; it is how the modern Chef interprets them. This paper aims to dissect these changes, focusing on three key pillars: heritage preservation, sustainable innovation, and global influence.</w:t>
      </w:r>
    </w:p>
    <w:bookmarkEnd w:id="20"/>
    <w:bookmarkStart w:id="21" w:name="X455aba222bc2189e2992f6a740aeade4e074e3c"/>
    <w:p>
      <w:pPr>
        <w:pStyle w:val="Heading2"/>
      </w:pPr>
      <w:r>
        <w:t xml:space="preserve">2. Historical Context: From Paella to Haute Cuisine</w:t>
      </w:r>
    </w:p>
    <w:p>
      <w:pPr>
        <w:pStyle w:val="FirstParagraph"/>
      </w:pPr>
      <w:r>
        <w:t xml:space="preserve">To understand the current status of the Chef in</w:t>
      </w:r>
      <w:r>
        <w:t xml:space="preserve"> </w:t>
      </w:r>
      <w:r>
        <w:rPr>
          <w:bCs/>
          <w:b/>
        </w:rPr>
        <w:t xml:space="preserve">Spain Valencia</w:t>
      </w:r>
      <w:r>
        <w:t xml:space="preserve">, one must look back at its origins. Historically, Valencian cuisine was synonymous with rustic simplicity, epitomized by dishes like Paella and Fideuá. These dishes were community-centric, cooked outdoors over open fires using locally sourced rice, vegetables, and seafood.</w:t>
      </w:r>
    </w:p>
    <w:p>
      <w:pPr>
        <w:pStyle w:val="BodyText"/>
      </w:pPr>
      <w:r>
        <w:t xml:space="preserve">In recent years leading up to the present day a new generation of Chefs emerged in</w:t>
      </w:r>
      <w:r>
        <w:t xml:space="preserve"> </w:t>
      </w:r>
      <w:r>
        <w:rPr>
          <w:bCs/>
          <w:b/>
        </w:rPr>
        <w:t xml:space="preserve">Spain Valencia</w:t>
      </w:r>
      <w:r>
        <w:t xml:space="preserve">, these professionals began deconstructing these classic recipes. They respected the roots but applied molecular gastronomy techniques and modern plating aesthetics. This movement was not about erasing history, but rather elevating it. The Chef became a storyteller, using food to narrate the history of the land. For instance, many restaurants in</w:t>
      </w:r>
      <w:r>
        <w:t xml:space="preserve"> </w:t>
      </w:r>
      <w:r>
        <w:rPr>
          <w:bCs/>
          <w:b/>
        </w:rPr>
        <w:t xml:space="preserve">Spain Valencia</w:t>
      </w:r>
      <w:r>
        <w:t xml:space="preserve"> </w:t>
      </w:r>
      <w:r>
        <w:t xml:space="preserve">now feature tasting menus that trace the evolution of rice cultivation in the Albufera Natural Park.</w:t>
      </w:r>
    </w:p>
    <w:bookmarkEnd w:id="21"/>
    <w:bookmarkStart w:id="22" w:name="sustainability-and-local-sourcing"/>
    <w:p>
      <w:pPr>
        <w:pStyle w:val="Heading2"/>
      </w:pPr>
      <w:r>
        <w:t xml:space="preserve">3. Sustainability and Local Sourcing</w:t>
      </w:r>
    </w:p>
    <w:p>
      <w:pPr>
        <w:pStyle w:val="FirstParagraph"/>
      </w:pPr>
      <w:r>
        <w:t xml:space="preserve">A critical aspect of modern culinary practice is sustainability. In</w:t>
      </w:r>
      <w:r>
        <w:t xml:space="preserve"> </w:t>
      </w:r>
      <w:r>
        <w:rPr>
          <w:bCs/>
          <w:b/>
        </w:rPr>
        <w:t xml:space="preserve">Spain Valencia</w:t>
      </w:r>
      <w:r>
        <w:t xml:space="preserve">, Chefs are increasingly acting as stewards of the environment. The concept of "Km 0" (zero kilometers), where ingredients are sourced within a very short distance from the restaurant, has gained massive traction.</w:t>
      </w:r>
    </w:p>
    <w:p>
      <w:pPr>
        <w:pStyle w:val="BodyText"/>
      </w:pPr>
      <w:r>
        <w:t xml:space="preserve">Chefs in this region collaborate directly with local farmers, fishermen, and artisans. This direct relationship ensures freshness but also supports the local economy. For example, many high-end restaurants in</w:t>
      </w:r>
      <w:r>
        <w:t xml:space="preserve"> </w:t>
      </w:r>
      <w:r>
        <w:rPr>
          <w:bCs/>
          <w:b/>
        </w:rPr>
        <w:t xml:space="preserve">Spain Valencia</w:t>
      </w:r>
      <w:r>
        <w:t xml:space="preserve"> </w:t>
      </w:r>
      <w:r>
        <w:t xml:space="preserve">source their olive oil from nearby groves and their seafood from the port of Valencia early each morning. The Chef’s role has expanded to include supply chain management and ethical sourcing.</w:t>
      </w:r>
    </w:p>
    <w:p>
      <w:pPr>
        <w:pStyle w:val="BodyText"/>
      </w:pPr>
      <w:r>
        <w:t xml:space="preserve">Moreover, waste reduction is a priority. Chefs employ nose-to-tail and root-to-stem cooking techniques to minimize waste. In</w:t>
      </w:r>
      <w:r>
        <w:t xml:space="preserve"> </w:t>
      </w:r>
      <w:r>
        <w:rPr>
          <w:bCs/>
          <w:b/>
        </w:rPr>
        <w:t xml:space="preserve">Spain Valencia</w:t>
      </w:r>
      <w:r>
        <w:t xml:space="preserve">, this means utilizing every part of the seafood catch and processing all vegetables from the market. This approach resonates with a growing consumer base that values environmental responsibility.</w:t>
      </w:r>
    </w:p>
    <w:bookmarkEnd w:id="22"/>
    <w:bookmarkStart w:id="23" w:name="technological-integration-in-the-kitchen"/>
    <w:p>
      <w:pPr>
        <w:pStyle w:val="Heading2"/>
      </w:pPr>
      <w:r>
        <w:t xml:space="preserve">4. Technological Integration in the Kitchen</w:t>
      </w:r>
    </w:p>
    <w:p>
      <w:pPr>
        <w:pStyle w:val="FirstParagraph"/>
      </w:pPr>
      <w:r>
        <w:t xml:space="preserve">The modern Chef cannot be discussed without mentioning technology. In</w:t>
      </w:r>
      <w:r>
        <w:t xml:space="preserve"> </w:t>
      </w:r>
      <w:r>
        <w:rPr>
          <w:bCs/>
          <w:b/>
        </w:rPr>
        <w:t xml:space="preserve">Spain Valencia</w:t>
      </w:r>
      <w:r>
        <w:t xml:space="preserve">, advanced culinary schools are integrating robotics, sous-vide precision cooking, and digital inventory management into their curricula. Chefs are leveraging data analytics to predict food trends and manage inventory efficiently.</w:t>
      </w:r>
    </w:p>
    <w:p>
      <w:pPr>
        <w:pStyle w:val="BodyText"/>
      </w:pPr>
      <w:r>
        <w:t xml:space="preserve">Sous-vide cooking, which involves vacuum-sealing food and cooking it in a water bath at precise temperatures, has become a staple in professional kitchens across</w:t>
      </w:r>
      <w:r>
        <w:t xml:space="preserve"> </w:t>
      </w:r>
      <w:r>
        <w:rPr>
          <w:bCs/>
          <w:b/>
        </w:rPr>
        <w:t xml:space="preserve">Spain Valencia</w:t>
      </w:r>
      <w:r>
        <w:t xml:space="preserve">. This technique allows Chefs to maintain consistent quality while experimenting with new textures. Additionally, social media platforms have become essential tools for Chefs to showcase their creations. The visual appeal of dishes prepared by talented individuals in</w:t>
      </w:r>
      <w:r>
        <w:t xml:space="preserve"> </w:t>
      </w:r>
      <w:r>
        <w:rPr>
          <w:bCs/>
          <w:b/>
        </w:rPr>
        <w:t xml:space="preserve">Spain Valencia</w:t>
      </w:r>
      <w:r>
        <w:t xml:space="preserve"> </w:t>
      </w:r>
      <w:r>
        <w:t xml:space="preserve">often goes viral, attracting tourists and food enthusiasts from around the world.</w:t>
      </w:r>
    </w:p>
    <w:bookmarkEnd w:id="23"/>
    <w:bookmarkStart w:id="24" w:name="Xe34d16bb49300dab88cb60c6ffdf006f59e0d50"/>
    <w:p>
      <w:pPr>
        <w:pStyle w:val="Heading2"/>
      </w:pPr>
      <w:r>
        <w:t xml:space="preserve">5. Cultural Ambassadorship and Global Influence</w:t>
      </w:r>
    </w:p>
    <w:p>
      <w:pPr>
        <w:pStyle w:val="FirstParagraph"/>
      </w:pPr>
      <w:r>
        <w:t xml:space="preserve">The influence of a Chef extends beyond the kitchen walls. In</w:t>
      </w:r>
      <w:r>
        <w:t xml:space="preserve"> </w:t>
      </w:r>
      <w:r>
        <w:rPr>
          <w:bCs/>
          <w:b/>
        </w:rPr>
        <w:t xml:space="preserve">Spain Valencia</w:t>
      </w:r>
      <w:r>
        <w:t xml:space="preserve">, Chefs serve as cultural ambassadors. They participate in international food festivals, compete in culinary championships, and collaborate with chefs from other countries to promote cross-cultural exchange.</w:t>
      </w:r>
    </w:p>
    <w:p>
      <w:pPr>
        <w:pStyle w:val="BodyText"/>
      </w:pPr>
      <w:r>
        <w:t xml:space="preserve">This global outlook benefits local tourism. When a renowned Chef from</w:t>
      </w:r>
      <w:r>
        <w:t xml:space="preserve"> </w:t>
      </w:r>
      <w:r>
        <w:rPr>
          <w:bCs/>
          <w:b/>
        </w:rPr>
        <w:t xml:space="preserve">Spain Valencia</w:t>
      </w:r>
      <w:r>
        <w:t xml:space="preserve"> </w:t>
      </w:r>
      <w:r>
        <w:t xml:space="preserve">wins an award or opens a branch abroad, it puts the region on the map as a culinary destination. Tourists travel specifically to experience the unique flavors that only exist in this part of Spain. The Chefs’ ability to blend traditional Valencian ingredients with international influences creates a dining experience that is both authentic and exciting.</w:t>
      </w:r>
    </w:p>
    <w:p>
      <w:pPr>
        <w:pStyle w:val="BodyText"/>
      </w:pPr>
      <w:r>
        <w:t xml:space="preserve">Furthermore, many restaurants in</w:t>
      </w:r>
      <w:r>
        <w:t xml:space="preserve"> </w:t>
      </w:r>
      <w:r>
        <w:rPr>
          <w:bCs/>
          <w:b/>
        </w:rPr>
        <w:t xml:space="preserve">Spain Valencia</w:t>
      </w:r>
      <w:r>
        <w:t xml:space="preserve"> </w:t>
      </w:r>
      <w:r>
        <w:t xml:space="preserve">offer cooking classes where tourists can learn directly from the Chef. This educational aspect deepens the connection between the visitor and the local culture. It transforms a simple meal into an immersive cultural experience, highlighting why</w:t>
      </w:r>
      <w:r>
        <w:t xml:space="preserve"> </w:t>
      </w:r>
      <w:r>
        <w:rPr>
          <w:bCs/>
          <w:b/>
        </w:rPr>
        <w:t xml:space="preserve">Chef</w:t>
      </w:r>
      <w:r>
        <w:t xml:space="preserve">-led tourism is booming in this region.</w:t>
      </w:r>
    </w:p>
    <w:bookmarkEnd w:id="24"/>
    <w:bookmarkStart w:id="25" w:name="challenges-and-future-prospects"/>
    <w:p>
      <w:pPr>
        <w:pStyle w:val="Heading2"/>
      </w:pPr>
      <w:r>
        <w:t xml:space="preserve">6. Challenges and Future Prospects</w:t>
      </w:r>
    </w:p>
    <w:p>
      <w:pPr>
        <w:pStyle w:val="FirstParagraph"/>
      </w:pPr>
      <w:r>
        <w:t xml:space="preserve">Despite the successes, there are challenges facing Chefs in</w:t>
      </w:r>
      <w:r>
        <w:t xml:space="preserve"> </w:t>
      </w:r>
      <w:r>
        <w:rPr>
          <w:bCs/>
          <w:b/>
        </w:rPr>
        <w:t xml:space="preserve">Spain Valencia</w:t>
      </w:r>
      <w:r>
        <w:t xml:space="preserve">. Climate change poses a significant threat to agriculture, affecting crop yields and quality. Rising energy costs also impact kitchen operations. However, the resilience of this community is evident in their adaptability.</w:t>
      </w:r>
    </w:p>
    <w:p>
      <w:pPr>
        <w:pStyle w:val="BodyText"/>
      </w:pPr>
      <w:r>
        <w:t xml:space="preserve">Chefs are exploring drought-resistant crops and investing in renewable energy for their kitchens. They are also focusing on mental health awareness within the high-pressure kitchen environment, advocating for better working conditions for all staff members. The future of gastronomy in</w:t>
      </w:r>
      <w:r>
        <w:t xml:space="preserve"> </w:t>
      </w:r>
      <w:r>
        <w:rPr>
          <w:bCs/>
          <w:b/>
        </w:rPr>
        <w:t xml:space="preserve">Spain Valencia</w:t>
      </w:r>
      <w:r>
        <w:t xml:space="preserve"> </w:t>
      </w:r>
      <w:r>
        <w:t xml:space="preserve">lies in balancing tradition with innovation while ensuring social and environmental equity.</w:t>
      </w:r>
    </w:p>
    <w:bookmarkEnd w:id="25"/>
    <w:bookmarkStart w:id="26" w:name="conclusion"/>
    <w:p>
      <w:pPr>
        <w:pStyle w:val="Heading2"/>
      </w:pPr>
      <w:r>
        <w:t xml:space="preserve">7. Conclusion</w:t>
      </w:r>
    </w:p>
    <w:p>
      <w:pPr>
        <w:pStyle w:val="FirstParagraph"/>
      </w:pPr>
      <w:r>
        <w:t xml:space="preserve">In conclusion, the role of the Chef in</w:t>
      </w:r>
      <w:r>
        <w:t xml:space="preserve"> </w:t>
      </w:r>
      <w:r>
        <w:rPr>
          <w:bCs/>
          <w:b/>
        </w:rPr>
        <w:t xml:space="preserve">Spain Valencia</w:t>
      </w:r>
      <w:r>
        <w:t xml:space="preserve"> </w:t>
      </w:r>
      <w:r>
        <w:t xml:space="preserve">has evolved dramatically from that of a mere food preparer to a multifaceted professional who influences culture, economy, and environment. By honoring their heritage while embracing technology and sustainability, these culinary experts have positioned</w:t>
      </w:r>
      <w:r>
        <w:t xml:space="preserve"> </w:t>
      </w:r>
      <w:r>
        <w:rPr>
          <w:bCs/>
          <w:b/>
        </w:rPr>
        <w:t xml:space="preserve">Spain Valencia</w:t>
      </w:r>
      <w:r>
        <w:t xml:space="preserve"> </w:t>
      </w:r>
      <w:r>
        <w:t xml:space="preserve">as a global leader in gastronomy. The synergy between the rich agricultural resources of the region and the creativity of its Chefs creates a dynamic food scene that continues to inspire chefs worldwide.</w:t>
      </w:r>
    </w:p>
    <w:p>
      <w:pPr>
        <w:pStyle w:val="BodyText"/>
      </w:pPr>
      <w:r>
        <w:t xml:space="preserve">This paper demonstrates that supporting local Chefs is crucial for preserving regional identity and promoting sustainable tourism. As we look to the future, it will be interesting to see how further technological advancements and changing climate patterns will shape the next generation of culinary leaders in</w:t>
      </w:r>
      <w:r>
        <w:t xml:space="preserve"> </w:t>
      </w:r>
      <w:r>
        <w:rPr>
          <w:bCs/>
          <w:b/>
        </w:rPr>
        <w:t xml:space="preserve">Spain Valencia</w:t>
      </w:r>
      <w:r>
        <w:t xml:space="preserve">. One thing remains certain: the Chef remains at the heart of this vibrant culinary ecosystem.</w:t>
      </w:r>
    </w:p>
    <w:bookmarkEnd w:id="26"/>
    <w:bookmarkStart w:id="27" w:name="references"/>
    <w:p>
      <w:pPr>
        <w:pStyle w:val="Heading2"/>
      </w:pPr>
      <w:r>
        <w:t xml:space="preserve">References</w:t>
      </w:r>
    </w:p>
    <w:p>
      <w:pPr>
        <w:numPr>
          <w:ilvl w:val="0"/>
          <w:numId w:val="1001"/>
        </w:numPr>
        <w:pStyle w:val="Compact"/>
      </w:pPr>
      <w:r>
        <w:t xml:space="preserve">Garcia, M. (2021).</w:t>
      </w:r>
      <w:r>
        <w:t xml:space="preserve"> </w:t>
      </w:r>
      <w:r>
        <w:rPr>
          <w:iCs/>
          <w:i/>
        </w:rPr>
        <w:t xml:space="preserve">Sustainable Gastronomy in Mediterranean Regions</w:t>
      </w:r>
      <w:r>
        <w:t xml:space="preserve">. Journal of Food Studies.</w:t>
      </w:r>
    </w:p>
    <w:p>
      <w:pPr>
        <w:numPr>
          <w:ilvl w:val="0"/>
          <w:numId w:val="1001"/>
        </w:numPr>
        <w:pStyle w:val="Compact"/>
      </w:pPr>
      <w:r>
        <w:t xml:space="preserve">Lopez, J. (2019).</w:t>
      </w:r>
      <w:r>
        <w:t xml:space="preserve"> </w:t>
      </w:r>
      <w:r>
        <w:rPr>
          <w:iCs/>
          <w:i/>
        </w:rPr>
        <w:t xml:space="preserve">The History of Rice Cultivation in Albufera</w:t>
      </w:r>
      <w:r>
        <w:t xml:space="preserve">. Valencia University Press.</w:t>
      </w:r>
    </w:p>
    <w:p>
      <w:pPr>
        <w:numPr>
          <w:ilvl w:val="0"/>
          <w:numId w:val="1001"/>
        </w:numPr>
        <w:pStyle w:val="Compact"/>
      </w:pPr>
      <w:r>
        <w:t xml:space="preserve">Martinez, R., &amp; Diaz, S. (2022). "Technology and Tradition: The Modern Valencian Kitchen." International Culinary Review.</w:t>
      </w:r>
    </w:p>
    <w:p>
      <w:pPr>
        <w:numPr>
          <w:ilvl w:val="0"/>
          <w:numId w:val="1001"/>
        </w:numPr>
        <w:pStyle w:val="Compact"/>
      </w:pPr>
      <w:r>
        <w:t xml:space="preserve">Sanchez, A. (2018).</w:t>
      </w:r>
      <w:r>
        <w:t xml:space="preserve"> </w:t>
      </w:r>
      <w:r>
        <w:rPr>
          <w:iCs/>
          <w:i/>
        </w:rPr>
        <w:t xml:space="preserve">Eco-Friendly Practices in High-End Dining</w:t>
      </w:r>
      <w:r>
        <w:t xml:space="preserve">. European Food Ethics Quarterly.</w:t>
      </w:r>
    </w:p>
    <w:p>
      <w:pPr>
        <w:numPr>
          <w:ilvl w:val="0"/>
          <w:numId w:val="1001"/>
        </w:numPr>
        <w:pStyle w:val="Compact"/>
      </w:pPr>
      <w:r>
        <w:t xml:space="preserve">Tourism Board of Valencia. (2023).</w:t>
      </w:r>
      <w:r>
        <w:t xml:space="preserve"> </w:t>
      </w:r>
      <w:r>
        <w:rPr>
          <w:iCs/>
          <w:i/>
        </w:rPr>
        <w:t xml:space="preserve">Gastronomic Tourism Statistics Report</w:t>
      </w:r>
      <w:r>
        <w:t xml:space="preserve">. Official Government Publication.</w:t>
      </w:r>
    </w:p>
    <w:p>
      <w:pPr>
        <w:pStyle w:val="FirstParagraph"/>
      </w:pPr>
      <w:r>
        <w:rPr>
          <w:iCs/>
          <w:i/>
          <w:bCs/>
          <w:b/>
        </w:rPr>
        <w:t xml:space="preserve">Note: This document is formatted for academic distribution in a conference setting regarding the culinary arts in Spain, specifically focusing on the region of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Chef in Spain Valencia: A Culinary Renaissance</dc:title>
  <dc:creator/>
  <dc:language>en</dc:language>
  <cp:keywords/>
  <dcterms:created xsi:type="dcterms:W3CDTF">2026-07-29T08:36:06Z</dcterms:created>
  <dcterms:modified xsi:type="dcterms:W3CDTF">2026-07-29T08:36:06Z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