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Sustainability: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Ghana</w:t>
      </w:r>
      <w:r>
        <w:t xml:space="preserve"> </w:t>
      </w:r>
      <w:r>
        <w:t xml:space="preserve">Accra</w:t>
      </w:r>
    </w:p>
    <w:bookmarkStart w:id="31" w:name="Xa69788ac00d79725b478d75e335d5e54c263c55"/>
    <w:p>
      <w:pPr>
        <w:pStyle w:val="Heading1"/>
      </w:pPr>
      <w:r>
        <w:t xml:space="preserve">Bridging Innovation and Sustainability: The Evolving Role of the Chemical Engineer in Ghana Accra</w:t>
      </w:r>
    </w:p>
    <w:p>
      <w:pPr>
        <w:pStyle w:val="FirstParagraph"/>
      </w:pPr>
      <w:r>
        <w:t xml:space="preserve">Prepared for the Annual International Conference on Industrial Development</w:t>
      </w:r>
      <w:r>
        <w:br/>
      </w:r>
      <w:r>
        <w:t xml:space="preserve">Location: Accra, Ghana</w:t>
      </w:r>
      <w:r>
        <w:br/>
      </w:r>
      <w:r>
        <w:t xml:space="preserve">Date: October 2023</w:t>
      </w:r>
    </w:p>
    <w:bookmarkStart w:id="20" w:name="abstract"/>
    <w:p>
      <w:pPr>
        <w:pStyle w:val="Heading2"/>
      </w:pPr>
      <w:r>
        <w:rPr>
          <w:bCs/>
          <w:b/>
        </w:rPr>
        <w:t xml:space="preserve">Abstract</w:t>
      </w:r>
    </w:p>
    <w:p>
      <w:pPr>
        <w:pStyle w:val="FirstParagraph"/>
      </w:pPr>
      <w:r>
        <w:t xml:space="preserve">This conference paper explores the critical and multifaceted role of the Chemical Engineer within the rapidly developing industrial landscape of Ghana Accra. As Accra transitions from a regional commercial hub to a center for sustainable industrial innovation, chemical engineers are positioned at the forefront of this transformation. This document analyzes how chemical engineering principles are being applied to solve local challenges in waste management, pharmaceutical manufacturing, and energy production. Furthermore, it discusses the specific socio-economic context of Ghana Accra and proposes strategic pathways for integrating modern engineering practices with environmental stewardship to ensure long-term sustainability.</w:t>
      </w:r>
    </w:p>
    <w:bookmarkEnd w:id="20"/>
    <w:bookmarkStart w:id="21" w:name="introduction"/>
    <w:p>
      <w:pPr>
        <w:pStyle w:val="Heading2"/>
      </w:pPr>
      <w:r>
        <w:rPr>
          <w:bCs/>
          <w:b/>
        </w:rPr>
        <w:t xml:space="preserve">1. Introduction</w:t>
      </w:r>
    </w:p>
    <w:p>
      <w:pPr>
        <w:pStyle w:val="FirstParagraph"/>
      </w:pPr>
      <w:r>
        <w:t xml:space="preserve">The capital city of Ghana, Accra, stands as a beacon of economic growth in West Africa. With a burgeoning population and an increasing demand for consumer goods, healthcare products, and energy infrastructure, the industrial sector is expanding at an unprecedented rate. At the heart of this expansion lies the Chemical Engineer—a professional whose expertise is pivotal in transforming raw materials into valuable products while managing efficiency and environmental impact.</w:t>
      </w:r>
    </w:p>
    <w:p>
      <w:pPr>
        <w:pStyle w:val="BodyText"/>
      </w:pPr>
      <w:r>
        <w:t xml:space="preserve">In Accra, the role of the chemical engineer has evolved significantly over the past decade. Historically focused on basic process operations, modern chemical engineers in Ghana are now tasked with integrating green chemistry, advanced process control systems, and sustainable energy solutions. This paper aims to delineate these evolving responsibilities and highlight how chemical engineering serves as a catalyst for industrial development in Ghana Accra.</w:t>
      </w:r>
    </w:p>
    <w:bookmarkEnd w:id="21"/>
    <w:bookmarkStart w:id="22" w:name="Xfcadb6975076f9034d66900fca0f8a58aa97580"/>
    <w:p>
      <w:pPr>
        <w:pStyle w:val="Heading2"/>
      </w:pPr>
      <w:r>
        <w:rPr>
          <w:bCs/>
          <w:b/>
        </w:rPr>
        <w:t xml:space="preserve">2. The Context of Industrialization in Ghana Accra</w:t>
      </w:r>
    </w:p>
    <w:p>
      <w:pPr>
        <w:pStyle w:val="FirstParagraph"/>
      </w:pPr>
      <w:r>
        <w:t xml:space="preserve">Ghana’s economy has shown resilience, with significant contributions from the oil and gas, mining, and manufacturing sectors. Accra, as the administrative and economic heart of the nation, hosts many of these industrial facilities. However, this growth brings challenges related to resource management pollution control.</w:t>
      </w:r>
    </w:p>
    <w:p>
      <w:pPr>
        <w:pStyle w:val="BodyText"/>
      </w:pPr>
      <w:r>
        <w:t xml:space="preserve">For instance Ghana Accra faces pressure to modernize its pharmaceutical industry to meet World Health Organization standards while ensuring affordability for local populations. Similarly, the oil and gas sector in offshore Ghana requires rigorous chemical engineering oversight for extraction and processing. The unique climate and infrastructure constraints of Accra necessitate tailored engineering solutions that differ significantly from those used in Europe or North America.</w:t>
      </w:r>
    </w:p>
    <w:bookmarkEnd w:id="22"/>
    <w:bookmarkStart w:id="26" w:name="X29fedfc5c72f59d8acf60d26083c4b054ca1440"/>
    <w:p>
      <w:pPr>
        <w:pStyle w:val="Heading2"/>
      </w:pPr>
      <w:r>
        <w:rPr>
          <w:bCs/>
          <w:b/>
        </w:rPr>
        <w:t xml:space="preserve">3. Key Areas of Chemical Engineering Intervention</w:t>
      </w:r>
    </w:p>
    <w:bookmarkStart w:id="23" w:name="X513dd5e347337253d87016f9b14176d8911cbd4"/>
    <w:p>
      <w:pPr>
        <w:pStyle w:val="Heading3"/>
      </w:pPr>
      <w:r>
        <w:rPr>
          <w:bCs/>
          <w:b/>
        </w:rPr>
        <w:t xml:space="preserve">A. Pharmaceutical Manufacturing and Healthcare</w:t>
      </w:r>
    </w:p>
    <w:p>
      <w:pPr>
        <w:pStyle w:val="FirstParagraph"/>
      </w:pPr>
      <w:r>
        <w:t xml:space="preserve">The pharmaceutical industry in Ghana has seen a surge in local manufacturing to reduce reliance on imported medicines. Chemical engineers are essential in designing process flows that ensure high-purity active pharmaceutical ingredients (APIs). In Accra, this involves scaling up production methods that adhere to Good Manufacturing Practices (GMP). Engineers must optimize reaction kinetics and purification processes to maximize yield while minimizing waste, a critical factor for economic viability.</w:t>
      </w:r>
    </w:p>
    <w:bookmarkEnd w:id="23"/>
    <w:bookmarkStart w:id="24" w:name="b.-waste-management-and-circular-economy"/>
    <w:p>
      <w:pPr>
        <w:pStyle w:val="Heading3"/>
      </w:pPr>
      <w:r>
        <w:rPr>
          <w:bCs/>
          <w:b/>
        </w:rPr>
        <w:t xml:space="preserve">B. Waste Management and Circular Economy</w:t>
      </w:r>
    </w:p>
    <w:p>
      <w:pPr>
        <w:pStyle w:val="FirstParagraph"/>
      </w:pPr>
      <w:r>
        <w:t xml:space="preserve">Accra faces significant challenges regarding solid waste management. Chemical engineers are leading the charge in developing technologies for waste-to-energy conversion and plastic recycling. By applying chemical separation processes, engineers can extract valuable polymers from mixed waste streams in Accra, turning environmental hazards into economic assets. This aligns with global trends toward the circular economy and addresses a urgent local need.</w:t>
      </w:r>
    </w:p>
    <w:bookmarkEnd w:id="24"/>
    <w:bookmarkStart w:id="25" w:name="c.-energy-production-and-sustainability"/>
    <w:p>
      <w:pPr>
        <w:pStyle w:val="Heading3"/>
      </w:pPr>
      <w:r>
        <w:rPr>
          <w:bCs/>
          <w:b/>
        </w:rPr>
        <w:t xml:space="preserve">C. Energy Production and Sustainability</w:t>
      </w:r>
    </w:p>
    <w:p>
      <w:pPr>
        <w:pStyle w:val="FirstParagraph"/>
      </w:pPr>
      <w:r>
        <w:t xml:space="preserve">With Ghana’s push toward renewable energy, chemical engineers are involved in biofuel production from agricultural byproducts common in the region. Furthermore, in the oil and gas sector surrounding Accra’s port activities, engineers work on carbon capture technologies to mitigate emissions. The integration of solar thermal energy with traditional chemical processes is also a growing area of research and application in Ghana.</w:t>
      </w:r>
    </w:p>
    <w:bookmarkEnd w:id="25"/>
    <w:bookmarkEnd w:id="26"/>
    <w:bookmarkStart w:id="27" w:name="X81c022f5d2642f40c2b9dc23b23d790031b4421"/>
    <w:p>
      <w:pPr>
        <w:pStyle w:val="Heading2"/>
      </w:pPr>
      <w:r>
        <w:rPr>
          <w:bCs/>
          <w:b/>
        </w:rPr>
        <w:t xml:space="preserve">4. Challenges Faced by Chemical Engineers in Ghana Accra</w:t>
      </w:r>
    </w:p>
    <w:p>
      <w:pPr>
        <w:pStyle w:val="FirstParagraph"/>
      </w:pPr>
      <w:r>
        <w:t xml:space="preserve">Despite the opportunities, chemical engineers in Accra face distinct challenges:</w:t>
      </w:r>
    </w:p>
    <w:p>
      <w:pPr>
        <w:numPr>
          <w:ilvl w:val="0"/>
          <w:numId w:val="1001"/>
        </w:numPr>
        <w:pStyle w:val="Compact"/>
      </w:pPr>
      <w:r>
        <w:rPr>
          <w:bCs/>
          <w:b/>
        </w:rPr>
        <w:t xml:space="preserve">Talent Retention:</w:t>
      </w:r>
      <w:r>
        <w:t xml:space="preserve">A significant portion of skilled chemical engineering talent emigrates for better opportunities abroad. Building a robust local workforce is crucial for Accra’s industrial sustainability.</w:t>
      </w:r>
    </w:p>
    <w:p>
      <w:pPr>
        <w:numPr>
          <w:ilvl w:val="0"/>
          <w:numId w:val="1001"/>
        </w:numPr>
        <w:pStyle w:val="Compact"/>
      </w:pPr>
      <w:r>
        <w:rPr>
          <w:bCs/>
          <w:b/>
        </w:rPr>
        <w:t xml:space="preserve">Infrastructure Limitations:</w:t>
      </w:r>
      <w:r>
        <w:t xml:space="preserve">Inconsistent power supply and water quality can complicate continuous processing operations, requiring engineers to design more resilient systems.</w:t>
      </w:r>
    </w:p>
    <w:p>
      <w:pPr>
        <w:numPr>
          <w:ilvl w:val="0"/>
          <w:numId w:val="1001"/>
        </w:numPr>
        <w:pStyle w:val="Compact"/>
      </w:pPr>
      <w:r>
        <w:rPr>
          <w:bCs/>
          <w:b/>
        </w:rPr>
        <w:t xml:space="preserve">Funding for R&amp;D:</w:t>
      </w:r>
      <w:r>
        <w:t xml:space="preserve">Limited investment in research and development within local institutions hinders the adoption of cutting-edge technologies.</w:t>
      </w:r>
    </w:p>
    <w:bookmarkEnd w:id="27"/>
    <w:bookmarkStart w:id="28" w:name="strategic-recommendations"/>
    <w:p>
      <w:pPr>
        <w:pStyle w:val="Heading2"/>
      </w:pPr>
      <w:r>
        <w:rPr>
          <w:bCs/>
          <w:b/>
        </w:rPr>
        <w:t xml:space="preserve">5. Strategic Recommendations</w:t>
      </w:r>
    </w:p>
    <w:p>
      <w:pPr>
        <w:pStyle w:val="FirstParagraph"/>
      </w:pPr>
      <w:r>
        <w:t xml:space="preserve">To enhance the impact of chemical engineers in Ghana Accra, several strategies are proposed:</w:t>
      </w:r>
    </w:p>
    <w:p>
      <w:pPr>
        <w:numPr>
          <w:ilvl w:val="0"/>
          <w:numId w:val="1002"/>
        </w:numPr>
        <w:pStyle w:val="Compact"/>
      </w:pPr>
      <w:r>
        <w:rPr>
          <w:bCs/>
          <w:b/>
        </w:rPr>
        <w:t xml:space="preserve">Academic-Industry Partnerships:</w:t>
      </w:r>
      <w:r>
        <w:t xml:space="preserve">Foster closer ties between universities in Accra and industrial firms to create internship programs that keep talent within the country.</w:t>
      </w:r>
    </w:p>
    <w:p>
      <w:pPr>
        <w:numPr>
          <w:ilvl w:val="0"/>
          <w:numId w:val="1002"/>
        </w:numPr>
        <w:pStyle w:val="Compact"/>
      </w:pPr>
      <w:r>
        <w:rPr>
          <w:bCs/>
          <w:b/>
        </w:rPr>
        <w:t xml:space="preserve">Policy Support for Green Engineering:</w:t>
      </w:r>
      <w:r>
        <w:t xml:space="preserve">The government should incentivize companies that adopt sustainable chemical engineering practices through tax breaks or grants.</w:t>
      </w:r>
    </w:p>
    <w:p>
      <w:pPr>
        <w:numPr>
          <w:ilvl w:val="0"/>
          <w:numId w:val="1002"/>
        </w:numPr>
        <w:pStyle w:val="Compact"/>
      </w:pPr>
      <w:r>
        <w:rPr>
          <w:bCs/>
          <w:b/>
        </w:rPr>
        <w:t xml:space="preserve">Digital Transformation:</w:t>
      </w:r>
      <w:r>
        <w:t xml:space="preserve">Promote the adoption of digital twins and AI-driven process optimization in Accra’s manufacturing sectors to improve efficiency.</w:t>
      </w:r>
    </w:p>
    <w:bookmarkEnd w:id="28"/>
    <w:bookmarkStart w:id="29" w:name="conclusion"/>
    <w:p>
      <w:pPr>
        <w:pStyle w:val="Heading2"/>
      </w:pPr>
      <w:r>
        <w:rPr>
          <w:bCs/>
          <w:b/>
        </w:rPr>
        <w:t xml:space="preserve">6. Conclusion</w:t>
      </w:r>
    </w:p>
    <w:p>
      <w:pPr>
        <w:pStyle w:val="FirstParagraph"/>
      </w:pPr>
      <w:r>
        <w:t xml:space="preserve">The role of the Chemical Engineer in Ghana Accra is not merely technical; it is socio-economic and environmental. As Accra continues to develop, chemical engineers must act as innovators who bridge the gap between traditional industrial practices and modern sustainability goals. By addressing local challenges through innovative engineering solutions, they contribute directly to Ghana’s economic prosperity and environmental health.</w:t>
      </w:r>
    </w:p>
    <w:p>
      <w:pPr>
        <w:pStyle w:val="BodyText"/>
      </w:pPr>
      <w:r>
        <w:t xml:space="preserve">This conference paper underscores that investing in the capabilities of chemical engineers is an investment in Accra’s future. Through collaboration, education, and policy support, Ghana can harness the full potential of its chemical engineering sector to become a model for sustainable industrialization in West Africa.</w:t>
      </w:r>
    </w:p>
    <w:bookmarkEnd w:id="29"/>
    <w:bookmarkStart w:id="30" w:name="references"/>
    <w:p>
      <w:pPr>
        <w:pStyle w:val="Heading2"/>
      </w:pPr>
      <w:r>
        <w:rPr>
          <w:bCs/>
          <w:b/>
        </w:rPr>
        <w:t xml:space="preserve">7. References</w:t>
      </w:r>
    </w:p>
    <w:p>
      <w:pPr>
        <w:pStyle w:val="FirstParagraph"/>
      </w:pPr>
      <w:r>
        <w:t xml:space="preserve">(Note: References are illustrative for the purpose of this document.)</w:t>
      </w:r>
    </w:p>
    <w:p>
      <w:pPr>
        <w:numPr>
          <w:ilvl w:val="0"/>
          <w:numId w:val="1003"/>
        </w:numPr>
        <w:pStyle w:val="Compact"/>
      </w:pPr>
      <w:r>
        <w:t xml:space="preserve">Ghana Statistical Service. (2022). *Industrial Production Statistics.* Accra.</w:t>
      </w:r>
    </w:p>
    <w:p>
      <w:pPr>
        <w:numPr>
          <w:ilvl w:val="0"/>
          <w:numId w:val="1003"/>
        </w:numPr>
        <w:pStyle w:val="Compact"/>
      </w:pPr>
      <w:r>
        <w:t xml:space="preserve">National Energy Policy of Ghana. (2019). *Ministry of Energy, Republic of Ghana.*</w:t>
      </w:r>
    </w:p>
    <w:p>
      <w:pPr>
        <w:numPr>
          <w:ilvl w:val="0"/>
          <w:numId w:val="1003"/>
        </w:numPr>
        <w:pStyle w:val="Compact"/>
      </w:pPr>
      <w:r>
        <w:t xml:space="preserve">African Journal of Chemical Engineering. (2023). "Sustainable Waste Management Solutions in Urban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Sustainability: The Role of the Chemical Engineer in Ghana Accra</dc:title>
  <dc:creator/>
  <dc:language>en</dc:language>
  <cp:keywords/>
  <dcterms:created xsi:type="dcterms:W3CDTF">2026-07-29T18:19:58Z</dcterms:created>
  <dcterms:modified xsi:type="dcterms:W3CDTF">2026-07-29T18:19:58Z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