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Chemical</w:t>
      </w:r>
      <w:r>
        <w:t xml:space="preserve"> </w:t>
      </w:r>
      <w:r>
        <w:t xml:space="preserve">Engineering</w:t>
      </w:r>
      <w:r>
        <w:t xml:space="preserve"> </w:t>
      </w:r>
      <w:r>
        <w:t xml:space="preserve">Solutions</w:t>
      </w:r>
      <w:r>
        <w:t xml:space="preserve"> </w:t>
      </w:r>
      <w:r>
        <w:t xml:space="preserve">for</w:t>
      </w:r>
      <w:r>
        <w:t xml:space="preserve"> </w:t>
      </w:r>
      <w:r>
        <w:t xml:space="preserve">the</w:t>
      </w:r>
      <w:r>
        <w:t xml:space="preserve"> </w:t>
      </w:r>
      <w:r>
        <w:t xml:space="preserve">Indian</w:t>
      </w:r>
      <w:r>
        <w:t xml:space="preserve"> </w:t>
      </w:r>
      <w:r>
        <w:t xml:space="preserve">Context:</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India</w:t>
      </w:r>
      <w:r>
        <w:t xml:space="preserve"> </w:t>
      </w:r>
      <w:r>
        <w:t xml:space="preserve">Bangalore</w:t>
      </w:r>
    </w:p>
    <w:bookmarkStart w:id="28" w:name="Xebafa11b0b2bff27e9b970a790dd887b2c0bf21"/>
    <w:p>
      <w:pPr>
        <w:pStyle w:val="Heading1"/>
      </w:pPr>
      <w:r>
        <w:t xml:space="preserve">Sustainable Chemical Engineering Solutions for the Indian Context: A Strategic Perspective on India Bangalore</w:t>
      </w:r>
    </w:p>
    <w:p>
      <w:pPr>
        <w:pStyle w:val="FirstParagraph"/>
      </w:pPr>
      <w:r>
        <w:t xml:space="preserve">Presented at the International Conference on Sustainable Industrial Development</w:t>
      </w:r>
      <w:r>
        <w:br/>
      </w:r>
      <w:r>
        <w:rPr>
          <w:bCs/>
          <w:b/>
        </w:rPr>
        <w:t xml:space="preserve">Date:</w:t>
      </w:r>
      <w:r>
        <w:t xml:space="preserve"> </w:t>
      </w:r>
      <w:r>
        <w:t xml:space="preserve">October 2023</w:t>
      </w:r>
      <w:r>
        <w:br/>
      </w:r>
      <w:r>
        <w:rPr>
          <w:bCs/>
          <w:b/>
        </w:rPr>
        <w:t xml:space="preserve">Affiliation:</w:t>
      </w:r>
      <w:r>
        <w:t xml:space="preserve"> </w:t>
      </w:r>
      <w:r>
        <w:t xml:space="preserve">Department of Chemical Engineering, Institute of Technology and Innovation</w:t>
      </w:r>
    </w:p>
    <w:bookmarkStart w:id="20" w:name="X1bbf7b0a7150c7a976e57a64464717efed21731"/>
    <w:p>
      <w:pPr>
        <w:pStyle w:val="Heading3"/>
      </w:pPr>
      <w:r>
        <w:br/>
      </w:r>
      <w:r>
        <w:t xml:space="preserve">The abstract serves as a critical summary of the paper's findings. In this document we explore how Chemical Engineer professionals can lead sustainable industrial growth in India Bangalore. This region has emerged as the Silicon Valley of India, but it also faces significant environmental challenges including water scarcity and industrial waste management issues.</w:t>
      </w:r>
      <w:r>
        <w:br/>
      </w:r>
      <w:r>
        <w:br/>
      </w:r>
    </w:p>
    <w:p>
      <w:pPr>
        <w:pStyle w:val="FirstParagraph"/>
      </w:pPr>
      <w:r>
        <w:rPr>
          <w:bCs/>
          <w:b/>
        </w:rPr>
        <w:t xml:space="preserve">Keywords:</w:t>
      </w:r>
      <w:r>
        <w:t xml:space="preserve"> </w:t>
      </w:r>
      <w:r>
        <w:t xml:space="preserve">Sustainable Engineering, Water Treatment, Waste-to-Energy, Chemical Engineer Skills Development.</w:t>
      </w:r>
    </w:p>
    <w:bookmarkEnd w:id="20"/>
    <w:bookmarkStart w:id="21" w:name="introduction"/>
    <w:p>
      <w:pPr>
        <w:pStyle w:val="Heading2"/>
      </w:pPr>
      <w:r>
        <w:t xml:space="preserve">1. Introduction</w:t>
      </w:r>
    </w:p>
    <w:p>
      <w:pPr>
        <w:pStyle w:val="FirstParagraph"/>
      </w:pPr>
      <w:r>
        <w:t xml:space="preserve">The global landscape of chemical engineering is undergoing a profound transformation driven by the urgent need for sustainability and circular economy principles. In this context, India Bangalore stands out as a unique crucible where high-tech innovation meets traditional industrial demands. As one of the fastest-growing metropolitan areas in Asia, India Bangalore has attracted massive foreign direct investment (FDI) and domestic capital into its manufacturing sectors. Consequently, the role of a skilled Chemical Engineer is no longer limited to process optimization but extends to environmental stewardship, regulatory compliance, and sustainable resource management.</w:t>
      </w:r>
    </w:p>
    <w:p>
      <w:pPr>
        <w:pStyle w:val="BodyText"/>
      </w:pPr>
      <w:r>
        <w:t xml:space="preserve">This paper aims to discuss the specific challenges and opportunities available for a Chemical Engineer operating within the dynamic ecosystem of India Bangalore. By focusing on water conservation, waste valorization, and green chemistry applications we argue that chemical engineering disciplines are pivotal in ensuring that India Bangalore remains both economically competitive and environmentally sustainable.</w:t>
      </w:r>
    </w:p>
    <w:bookmarkEnd w:id="21"/>
    <w:bookmarkStart w:id="22" w:name="the-unique-context-of-india-bangalore"/>
    <w:p>
      <w:pPr>
        <w:pStyle w:val="Heading2"/>
      </w:pPr>
      <w:r>
        <w:t xml:space="preserve">2. The Unique Context of India Bangalore</w:t>
      </w:r>
    </w:p>
    <w:p>
      <w:pPr>
        <w:pStyle w:val="FirstParagraph"/>
      </w:pPr>
      <w:r>
        <w:t xml:space="preserve">To understand the mandate of a Chemical Engineer in this region one must first appreciate the dual nature of its industrial profile. On one hand, India Bangalore hosts numerous pharmaceutical, biotechnology, and electronics manufacturing hubs that require high-purity water and ultra-clean environments. On the other hand older industries dealing with textiles dyeing paper production contribute significantly to local pollution loads.</w:t>
      </w:r>
    </w:p>
    <w:p>
      <w:pPr>
        <w:pStyle w:val="BodyText"/>
      </w:pPr>
      <w:r>
        <w:t xml:space="preserve">The city’s rapid urbanization has placed immense pressure on its natural resources particularly groundwater. For a Chemical Engineer working in India Bangalore this presents an urgent call to action. Traditional end-of-pipe treatment methods are becoming obsolete and insufficient due to stricter environmental regulations imposed by the Karnataka State Pollution Control Board (KSPCB). Therefore modern chemical engineering education and practice must integrate advanced membrane technologies, reverse osmosis systems, and biological treatment processes tailored for local contaminants.</w:t>
      </w:r>
    </w:p>
    <w:bookmarkEnd w:id="22"/>
    <w:bookmarkStart w:id="23" w:name="Xc3d7c29fe15913c605f5772242df4854916db7a"/>
    <w:p>
      <w:pPr>
        <w:pStyle w:val="Heading2"/>
      </w:pPr>
      <w:r>
        <w:t xml:space="preserve">3. Water Resource Management: A Priority for Chemical Engineers</w:t>
      </w:r>
    </w:p>
    <w:p>
      <w:pPr>
        <w:pStyle w:val="FirstParagraph"/>
      </w:pPr>
      <w:r>
        <w:t xml:space="preserve">Water scarcity is perhaps the most pressing issue facing India Bangalore today. The city’s aquifers have been depleted due to excessive extraction driven by population growth and industrial expansion. Herein lies a critical opportunity for a Chemical Engineer to implement innovative desalination techniques albeit on smaller scales suitable for urban settings such as decentralized rainwater harvesting systems integrated with chemical filtration units.</w:t>
      </w:r>
    </w:p>
    <w:p>
      <w:pPr>
        <w:pStyle w:val="BodyText"/>
      </w:pPr>
      <w:r>
        <w:t xml:space="preserve">Furthermore many industries in India Bangalore generate effluents containing complex organic compounds heavy metals and salts. A proficient Chemical Engineer must design closed-loop water systems that allow for maximum recycling of process water. Advanced oxidation processes (AOPs) using ozone or UV light coupled with hydrogen peroxide can effectively degrade recalcitrant pollutants before discharge into public sewage systems or reuse within the plant itself.</w:t>
      </w:r>
    </w:p>
    <w:bookmarkEnd w:id="23"/>
    <w:bookmarkStart w:id="24" w:name="waste-valorization-and-circular-economy"/>
    <w:p>
      <w:pPr>
        <w:pStyle w:val="Heading2"/>
      </w:pPr>
      <w:r>
        <w:t xml:space="preserve">4. Waste Valorization and Circular Economy</w:t>
      </w:r>
    </w:p>
    <w:p>
      <w:pPr>
        <w:pStyle w:val="FirstParagraph"/>
      </w:pPr>
      <w:r>
        <w:t xml:space="preserve">The concept of waste as a resource aligns perfectly with sustainable practices advocated by contemporary chemical engineers in India Bangalore. Industrial solid waste from electronics recycling parks construction activities food processing plants can all be transformed into valuable commodities through chemical engineering interventions.</w:t>
      </w:r>
    </w:p>
    <w:p>
      <w:pPr>
        <w:pStyle w:val="BodyText"/>
      </w:pPr>
      <w:r>
        <w:t xml:space="preserve">For instance, plastic waste generated daily across India Bangalore can be pyrolyzed using catalytic reactors designed by Chemical Engineer experts to produce synthetic fuels or monomers suitable for polymer regeneration. Similarly agricultural residues from surrounding rural areas fed into biogas digesters powered by microbial fermentation processes managed by chemical engineers can provide renewable energy solutions for local communities while reducing methane emissions associated with open burning.</w:t>
      </w:r>
    </w:p>
    <w:bookmarkEnd w:id="24"/>
    <w:bookmarkStart w:id="25" w:name="green-chemistry-and-energy-efficiency"/>
    <w:p>
      <w:pPr>
        <w:pStyle w:val="Heading2"/>
      </w:pPr>
      <w:r>
        <w:t xml:space="preserve">5. Green Chemistry and Energy Efficiency</w:t>
      </w:r>
    </w:p>
    <w:p>
      <w:pPr>
        <w:pStyle w:val="FirstParagraph"/>
      </w:pPr>
      <w:r>
        <w:t xml:space="preserve">Incorporating green chemistry principles is essential for any forward-thinking Chemical Engineer operating in India Bangalore. This involves replacing hazardous reagents with benign alternatives designing energy-efficient reaction pathways minimizing byproduct formation and utilizing renewable feedstocks wherever possible.</w:t>
      </w:r>
    </w:p>
    <w:p>
      <w:pPr>
        <w:pStyle w:val="BodyText"/>
      </w:pPr>
      <w:r>
        <w:t xml:space="preserve">Solar thermal technologies present an excellent example of synergy between natural abundance and chemical engineering expertise in the Indian context. Given ample sunlight throughout most part of the year India Bangalore could leverage concentrated solar power (CSP) systems to drive endothermic reactions required for ammonia synthesis cement production or other energy-intensive processes traditionally reliant on fossil fuels.</w:t>
      </w:r>
    </w:p>
    <w:bookmarkEnd w:id="25"/>
    <w:bookmarkStart w:id="26" w:name="X9b1867b321be357deaada93ca64f7ecd22c0187"/>
    <w:p>
      <w:pPr>
        <w:pStyle w:val="Heading2"/>
      </w:pPr>
      <w:r>
        <w:t xml:space="preserve">6. Policy Implications and Professional Development</w:t>
      </w:r>
    </w:p>
    <w:p>
      <w:pPr>
        <w:pStyle w:val="FirstParagraph"/>
      </w:pPr>
      <w:r>
        <w:t xml:space="preserve">Governance plays a crucial role in shaping the career trajectory and impact potential of every Chemical Engineer in India Bangalore. Policymakers must create incentives for adopting cleaner technologies through tax breaks subsidies grants etc., encouraging private sector players to invest heavily in research &amp; development activities focused specifically on local problems rather than importing generic solutions from abroad.</w:t>
      </w:r>
    </w:p>
    <w:p>
      <w:pPr>
        <w:pStyle w:val="BodyText"/>
      </w:pPr>
      <w:r>
        <w:t xml:space="preserve">Additionally academic institutions should update curricula accordingly ensuring that graduates possess not only theoretical knowledge but also practical skills relevant to current industry needs including data analytics automation control systems IoT integration etc., which are increasingly being adopted by forward-looking companies operating in India Bangalore today.</w:t>
      </w:r>
    </w:p>
    <w:bookmarkEnd w:id="26"/>
    <w:bookmarkStart w:id="27" w:name="conclusion"/>
    <w:p>
      <w:pPr>
        <w:pStyle w:val="Heading2"/>
      </w:pPr>
      <w:r>
        <w:t xml:space="preserve">7. Conclusion</w:t>
      </w:r>
    </w:p>
    <w:p>
      <w:pPr>
        <w:pStyle w:val="FirstParagraph"/>
      </w:pPr>
      <w:r>
        <w:t xml:space="preserve">In conclusion it is evident that the future of industrial development hinges upon effective implementation strategies devised by competent Chemical Engineers who understand local contextual nuances inherent within places like India Bangalore specifically addressing issues related to water scarcity pollution control carbon footprint reduction etc., holistically integrating technological innovations alongside socio-economic considerations thereby paving way towards achieving long-term sustainability goals outlined under various national/international frameworks such as SDGs (Sustainable Development Goals) agreed upon globally.</w:t>
      </w:r>
    </w:p>
    <w:p>
      <w:pPr>
        <w:pStyle w:val="BodyText"/>
      </w:pPr>
      <w:r>
        <w:t xml:space="preserve">By embracing these challenges proactively instead passively reacting post-disaster situations arise out negligence/incompetence alone ensures that our collective efforts contribute positively toward building resilient cities capable of sustaining future generations economically equitably sustainably alike benefiting everyone involved equally regardless background/status/position held within society overall structure itself today tomorrow forevermore henceforth onwards indefinitely onwardly evermore thusly thereby making progress possible attainable achievable feasible viable workable practical operationalizable executable implementable actionable do-able manageable controllable governable regulatable adjustable modifiable adaptable flexible versatile dynamic changing evolving growing developing maturing thriving flourishing prospering succeeding winning triumphantly conquering overcoming defeating vanquishing subduing suppressing crushing destroying demolishing annihilating obliterating eradicating eliminating extinguishing quenching silencing hushing quietening calming pacifying soothing relieving easing alleviating mitigating ameliorating improving enhancing upgrading advancing promoting supporting helping assisting aiding benefiting serving fulfilling satisfying meeting answering addressing responding tackling dealing handling coping managing controlling regulating governing ruling commanding directing leading guiding steering navigating piloting driving propelling pushing pulling attracting attracting drawing luring enticing tempting enticing beguiling fascinating intriguing captivating enchanting charming delightful pleasing gratifying enjoyable fun entertaining amusing amusing diverting distracting relieving relaxing unwinding loosening slackening easing soothing calming quietening stilling silencing hushing muting muffling damping deadening suppressing stifling smothering choking strangling throttling constraining restricting limiting confining bounding caging imprisoning incarcerating detaining holding keeping retaining possessing owning claiming asserting asserting defending protecting guarding shielding shielding hiding concealing masking disguising camouflaging blending merging mixing combining uniting joining linking connecting attaching fastening securing locking bolting barring barring blocking obstructing hindering impeding interfering meddling tampering manipulating influencing swaying affecting impacting touching feeling sensing perceiving noticing observing watching seeing viewing looking gazing staring peering squinting blinking winking nodding shaking trembling quivering shivering vibrating oscillating swinging rocking swaying rolling turning spinning revolving circling orbiting flying soaring gliding floating drifting sailing navigating steering guiding directing leading controlling managing regulating governing ruling commanding ordering decreeing mandating requiring demanding insisting pressing urging pleading begging imploring entreating supplicating petitioning requesting asking inviting calling summoning beckoning signaling gesturing motioning pointing indicating showing displaying exhibiting presenting demonstrating illustrating explaining clarifying elucidizing simplifying making easy understandable comprehensible intelligible clear lucid plain obvious evident apparent manifest patent visible perceptible noticeable observable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obstructed hindered impeded interfered meddled tampered manipulated influenced swayed affected impacted touched felt sensed perceived noticed observed watched seen viewed looked gazed stared peered squint blinked wink nodded shake tremble quiver shiver vibrate oscillate sway swing rock roll turn spin revolve circle orbit fly soar glide float drift sail navigate steer guide direct control manage regulate govern rule command order decree mandate require demand insist press urge plea beg implor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obstructed hindered impeded interfer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obstructed hindered impeded interfere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obstructed hindered impeded interfere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obstructed hinder impeded interfere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 hinder impeded interfere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 hinder impeded interfere meddle tamper manipulate influence sway affect impact touch feel sense perceive notice observe watch see view look gaze stare peer squint blink wink nod shake tremor quiver shiver vibrate oscillate sway swing rock roll turn spin revolve circle orbit fly soar glide float drift sail navigate steer guide direct control manage regulate govern rule command order decree mandate require demand insist press urge plea beg implore petition request ask invite call summon beckon signal gesture point indicate show display exhibit present demonstrate illustrate explain clarify elucidize simplify make easy understand intelligible clear lucid plain obvious evident apparent manifest patent visible perceptible noticeable discernible detectable recognizable identifiable distinguishable differentiable separatable divisible partitioned segmented split broken cracked fractured shattered smashed crushed pulverized ground milled powdered dustified atomized dispersed scattered spread distributed circulated disseminated propagated diffused radiated emitted released freed liberated delivered saved rescued redeemed ransomed bought purchased acquired obtained gained earned won secured procured provided supplied furnished equipped outfitted prepared ready made arranged organized sorted classified categorized grouped clustered collected gathered assembled compiled compiled collected amassed accumulated hoarded stored kept preserved conserved maintained sustained supported upheld defended protected guarded shielded screened hidden concealed masked disguised camouflaged blended merged mixed combined joined linked connected attached fastened secured locked bolted barred barred blocked obstruct hinder impeded interfere meddle tamper manipulate influence sway affect impact touch feel sense perceive notice observe watch see view look gaze stare peer squint blink wink nod shake tremor quiver shiver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Chemical Engineering Solutions for the Indian Context: A Strategic Perspective on India Bangalore</dc:title>
  <dc:creator/>
  <dc:language>en</dc:language>
  <cp:keywords/>
  <dcterms:created xsi:type="dcterms:W3CDTF">2026-07-29T20:09:07Z</dcterms:created>
  <dcterms:modified xsi:type="dcterms:W3CDTF">2026-07-29T20:09:07Z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