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Focus</w:t>
      </w:r>
      <w:r>
        <w:t xml:space="preserve"> </w:t>
      </w:r>
      <w:r>
        <w:t xml:space="preserve">on</w:t>
      </w:r>
      <w:r>
        <w:t xml:space="preserve"> </w:t>
      </w:r>
      <w:r>
        <w:t xml:space="preserve">Nepal</w:t>
      </w:r>
      <w:r>
        <w:t xml:space="preserve"> </w:t>
      </w:r>
      <w:r>
        <w:t xml:space="preserve">Kathmandu</w:t>
      </w:r>
    </w:p>
    <w:bookmarkStart w:id="28" w:name="Xf907e99b40aeb7ff551c2459a9249de987402ef"/>
    <w:p>
      <w:pPr>
        <w:pStyle w:val="Heading1"/>
      </w:pPr>
      <w:r>
        <w:t xml:space="preserve">The Role of the</w:t>
      </w:r>
      <w:r>
        <w:t xml:space="preserve"> </w:t>
      </w:r>
      <w:r>
        <w:rPr>
          <w:bCs/>
          <w:b/>
        </w:rPr>
        <w:t xml:space="preserve">Chemical Engineer</w:t>
      </w:r>
      <w:r>
        <w:t xml:space="preserve"> </w:t>
      </w:r>
      <w:r>
        <w:t xml:space="preserve">in Sustainable Industrial Development: A Focus on Nepal Kathmandu</w:t>
      </w:r>
    </w:p>
    <w:p>
      <w:pPr>
        <w:pStyle w:val="FirstParagraph"/>
      </w:pPr>
      <w:r>
        <w:br/>
      </w:r>
    </w:p>
    <w:p>
      <w:pPr>
        <w:pStyle w:val="BodyText"/>
      </w:pPr>
      <w:r>
        <w:t xml:space="preserve">Prepared for the International Symposium on Industrial Innovation</w:t>
      </w:r>
      <w:r>
        <w:br/>
      </w:r>
      <w:r>
        <w:t xml:space="preserve">Presented in **Nepal Kathmandu**</w:t>
      </w:r>
    </w:p>
    <w:bookmarkStart w:id="20" w:name="abstract"/>
    <w:p>
      <w:pPr>
        <w:pStyle w:val="Heading3"/>
      </w:pPr>
      <w:r>
        <w:t xml:space="preserve">Abstract</w:t>
      </w:r>
    </w:p>
    <w:p>
      <w:pPr>
        <w:pStyle w:val="FirstParagraph"/>
      </w:pPr>
      <w:r>
        <w:br/>
      </w:r>
      <w:r>
        <w:t xml:space="preserve">As **Nepal Kathmandu** transitions from a primarily agrarian society to a burgeoning hub for industrial and technological advancement, the role of professional engineering disciplines becomes increasingly critical. This paper explores the multifaceted contributions of the **Chemical Engineer** within this specific geographical and socio-economic context. It examines how chemical engineering principles are pivotal in addressing challenges related to water purification, waste management, agricultural processing, and renewable energy production in the Kathmandu Valley. Furthermore, it proposes a framework for integrating academic training with industrial application to foster sustainable growth while preserving the unique ecological balance of **Nepal Kathmandu**.</w:t>
      </w:r>
    </w:p>
    <w:bookmarkEnd w:id="20"/>
    <w:bookmarkStart w:id="21" w:name="introduction"/>
    <w:p>
      <w:pPr>
        <w:pStyle w:val="Heading2"/>
      </w:pPr>
      <w:r>
        <w:t xml:space="preserve">1. Introduction</w:t>
      </w:r>
    </w:p>
    <w:p>
      <w:pPr>
        <w:pStyle w:val="FirstParagraph"/>
      </w:pPr>
      <w:r>
        <w:br/>
      </w:r>
      <w:r>
        <w:t xml:space="preserve">The Himalayan nation of Nepal has long been defined by its breathtaking landscapes and rich cultural heritage. However, the capital city, **Nepal Kathmandu**, stands at a crossroads of modernity and tradition. Rapid urbanization is placing unprecedented strain on local infrastructure, environmental resources, and public health systems. Within this complex landscape emerges a vital professional: the **Chemical Engineer**. Often perceived as relevant only to large-scale petrochemical plants in Western industrial hubs, the scope of chemical engineering is far broader. It encompasses the transformation of raw materials into useful forms through processes involving chemical, physical, or biological changes.</w:t>
      </w:r>
      <w:r>
        <w:br/>
      </w:r>
      <w:r>
        <w:t xml:space="preserve">In **Nepal Kathmandu**, these transformations are not merely about production; they are about survival and sustainability. The **Chemical Engineer** serves as a bridge between theoretical science and practical application, solving problems ranging from air pollution in densely populated valleys to the inefficiencies in traditional brick kilns that dot the periphery of the city. This paper argues that empowering chemical engineering expertise is essential for **Nepal Kathmandu** to achieve its goals of sustainable development and industrial self-sufficiency.</w:t>
      </w:r>
    </w:p>
    <w:bookmarkEnd w:id="21"/>
    <w:bookmarkStart w:id="22" w:name="water-treatment-and-sanitation"/>
    <w:p>
      <w:pPr>
        <w:pStyle w:val="Heading2"/>
      </w:pPr>
      <w:r>
        <w:t xml:space="preserve">2. Water Treatment and Sanitation</w:t>
      </w:r>
    </w:p>
    <w:p>
      <w:pPr>
        <w:pStyle w:val="FirstParagraph"/>
      </w:pPr>
      <w:r>
        <w:br/>
      </w:r>
      <w:r>
        <w:t xml:space="preserve">One of the most pressing issues facing **Nepal Kathmandu** is water quality. Despite being located near several rivers, the capital struggles with contaminated drinking water due to urban runoff and inadequate sewage treatment systems.</w:t>
      </w:r>
      <w:r>
        <w:br/>
      </w:r>
    </w:p>
    <w:p>
      <w:pPr>
        <w:numPr>
          <w:ilvl w:val="0"/>
          <w:numId w:val="1001"/>
        </w:numPr>
        <w:pStyle w:val="Compact"/>
      </w:pPr>
      <w:r>
        <w:t xml:space="preserve">The **Chemical Engineer** applies principles of fluid mechanics and mass transfer to design efficient filtration systems.</w:t>
      </w:r>
    </w:p>
    <w:p>
      <w:pPr>
        <w:numPr>
          <w:ilvl w:val="0"/>
          <w:numId w:val="1001"/>
        </w:numPr>
        <w:pStyle w:val="Compact"/>
      </w:pPr>
      <w:r>
        <w:t xml:space="preserve">Advanced oxidation processes can neutralize pharmaceutical residues and heavy metals often found in the Bagmati River basin.</w:t>
      </w:r>
    </w:p>
    <w:p>
      <w:pPr>
        <w:numPr>
          <w:ilvl w:val="0"/>
          <w:numId w:val="1001"/>
        </w:numPr>
        <w:pStyle w:val="Compact"/>
      </w:pPr>
      <w:r>
        <w:t xml:space="preserve">In **Nepal Kathmandu**, decentralized water treatment plants designed by chemical engineers offer a viable solution for housing colonies and industrial parks where centralized infrastructure is lacking.</w:t>
      </w:r>
    </w:p>
    <w:p>
      <w:pPr>
        <w:pStyle w:val="FirstParagraph"/>
      </w:pPr>
      <w:r>
        <w:t xml:space="preserve">By leveraging chemical engineering technologies, local authorities can ensure that the citizens of **Nepal Kathmandu** have access to safe, potable water. This not only improves public health but also reduces the economic burden associated with waterborne diseases.</w:t>
      </w:r>
    </w:p>
    <w:bookmarkEnd w:id="22"/>
    <w:bookmarkStart w:id="23" w:name="environmental-protection-and-air-quality"/>
    <w:p>
      <w:pPr>
        <w:pStyle w:val="Heading2"/>
      </w:pPr>
      <w:r>
        <w:t xml:space="preserve">3. Environmental Protection and Air Quality</w:t>
      </w:r>
    </w:p>
    <w:p>
      <w:pPr>
        <w:pStyle w:val="FirstParagraph"/>
      </w:pPr>
      <w:r>
        <w:br/>
      </w:r>
      <w:r>
        <w:t xml:space="preserve">The air quality in **Nepal Kathmandu** is a significant concern, particularly during winter months when temperature inversions trap pollutants close to the ground. Traditional methods of heating and cooking, combined with vehicular emissions, contribute heavily to this crisis.</w:t>
      </w:r>
      <w:r>
        <w:br/>
      </w:r>
    </w:p>
    <w:p>
      <w:pPr>
        <w:numPr>
          <w:ilvl w:val="0"/>
          <w:numId w:val="1002"/>
        </w:numPr>
        <w:pStyle w:val="Compact"/>
      </w:pPr>
      <w:r>
        <w:t xml:space="preserve">**Chemical Engineers** specialize in emission control technologies.</w:t>
      </w:r>
    </w:p>
    <w:p>
      <w:pPr>
        <w:numPr>
          <w:ilvl w:val="0"/>
          <w:numId w:val="1002"/>
        </w:numPr>
        <w:pStyle w:val="Compact"/>
      </w:pPr>
      <w:r>
        <w:t xml:space="preserve">In **Nepal Kathmandu**, there is a growing need for retrofits on industrial boilers and brick kilns to capture particulate matter (PM2.5 and PM10).</w:t>
      </w:r>
    </w:p>
    <w:p>
      <w:pPr>
        <w:numPr>
          <w:ilvl w:val="0"/>
          <w:numId w:val="1002"/>
        </w:numPr>
        <w:pStyle w:val="Compact"/>
      </w:pPr>
      <w:r>
        <w:t xml:space="preserve">The design of electrostatic precipitators and scrubbers requires deep expertise in reaction engineering and thermodynamics, domains central to the chemical engineering curriculum.</w:t>
      </w:r>
    </w:p>
    <w:p>
      <w:pPr>
        <w:pStyle w:val="FirstParagraph"/>
      </w:pPr>
      <w:r>
        <w:t xml:space="preserve">Furthermore, the shift towards cleaner fuels in **Nepal Kathmandu** involves complex separation processes. Chemical engineers are instrumental in optimizing the distribution and usage of Liquefied Petroleum Gas (LPG) and exploring alternatives such as biogas derived from organic waste. This transition requires not just technical knowledge but also an understanding of process economics to ensure that cleaner energy sources remain accessible to the general population of **Nepal Kathmandu**.</w:t>
      </w:r>
    </w:p>
    <w:bookmarkEnd w:id="23"/>
    <w:bookmarkStart w:id="24" w:name="Xe1321b7950268cff76e2ca7d0ffe163c7796ed0"/>
    <w:p>
      <w:pPr>
        <w:pStyle w:val="Heading2"/>
      </w:pPr>
      <w:r>
        <w:t xml:space="preserve">4. Agricultural Processing and Value Addition</w:t>
      </w:r>
    </w:p>
    <w:p>
      <w:pPr>
        <w:pStyle w:val="FirstParagraph"/>
      </w:pPr>
      <w:r>
        <w:br/>
      </w:r>
      <w:r>
        <w:t xml:space="preserve">Agriculture remains a cornerstone of Nepal's economy, yet post-harvest losses are significant due to inadequate processing facilities. The valley around **Nepal Kathmandu** produces diverse crops, including mustard, millet, and dairy products.</w:t>
      </w:r>
      <w:r>
        <w:br/>
      </w:r>
    </w:p>
    <w:p>
      <w:pPr>
        <w:numPr>
          <w:ilvl w:val="0"/>
          <w:numId w:val="1003"/>
        </w:numPr>
        <w:pStyle w:val="Compact"/>
      </w:pPr>
      <w:r>
        <w:t xml:space="preserve">The **Chemical Engineer** plays a key role in developing preservation techniques that extend shelf life without compromising nutritional value.</w:t>
      </w:r>
    </w:p>
    <w:p>
      <w:pPr>
        <w:numPr>
          <w:ilvl w:val="0"/>
          <w:numId w:val="1003"/>
        </w:numPr>
        <w:pStyle w:val="Compact"/>
      </w:pPr>
      <w:r>
        <w:t xml:space="preserve">In the context of **Nepal Kathmandu**, this involves designing small-scale extraction units for essential oils and herbal extracts, capitalizing on Nepal's rich biodiversity.</w:t>
      </w:r>
    </w:p>
    <w:p>
      <w:pPr>
        <w:pStyle w:val="FirstParagraph"/>
      </w:pPr>
      <w:r>
        <w:t xml:space="preserve">By adding value to raw agricultural products, chemical engineers help increase the income of local farmers. This contributes directly to the rural economy surrounding **Nepal Kathmandu**, creating a more balanced regional development strategy. Moreover, the use of bio-fertilizers produced through enzymatic processes offers an eco-friendly alternative to synthetic chemicals, promoting sustainable farming practices in **Nepal Kathmandu**.</w:t>
      </w:r>
    </w:p>
    <w:bookmarkEnd w:id="24"/>
    <w:bookmarkStart w:id="25" w:name="waste-management-and-circular-economy"/>
    <w:p>
      <w:pPr>
        <w:pStyle w:val="Heading2"/>
      </w:pPr>
      <w:r>
        <w:t xml:space="preserve">5. Waste Management and Circular Economy</w:t>
      </w:r>
    </w:p>
    <w:p>
      <w:pPr>
        <w:pStyle w:val="FirstParagraph"/>
      </w:pPr>
      <w:r>
        <w:br/>
      </w:r>
      <w:r>
        <w:t xml:space="preserve">Waste management is a critical challenge for any rapidly growing city. In **Nepal Kathmandu**, the volume of solid waste generated daily often exceeds the capacity of current disposal sites.</w:t>
      </w:r>
      <w:r>
        <w:br/>
      </w:r>
    </w:p>
    <w:p>
      <w:pPr>
        <w:numPr>
          <w:ilvl w:val="0"/>
          <w:numId w:val="1004"/>
        </w:numPr>
        <w:pStyle w:val="Compact"/>
      </w:pPr>
      <w:r>
        <w:t xml:space="preserve">**Chemical Engineers** are experts in waste-to-energy technologies.</w:t>
      </w:r>
    </w:p>
    <w:p>
      <w:pPr>
        <w:numPr>
          <w:ilvl w:val="0"/>
          <w:numId w:val="1004"/>
        </w:numPr>
        <w:pStyle w:val="Compact"/>
      </w:pPr>
      <w:r>
        <w:t xml:space="preserve">In **Nepal Kathmandu**, anaerobic digestion facilities can convert organic waste into biogas, which can then be used for electricity generation or as a cooking fuel.</w:t>
      </w:r>
    </w:p>
    <w:p>
      <w:pPr>
        <w:numPr>
          <w:ilvl w:val="0"/>
          <w:numId w:val="1004"/>
        </w:numPr>
        <w:pStyle w:val="Compact"/>
      </w:pPr>
      <w:r>
        <w:t xml:space="preserve">Additionally, chemical recycling methods allow for the reprocessing of plastic waste into feedstock for new products, reducing reliance on imported raw materials.</w:t>
      </w:r>
    </w:p>
    <w:p>
      <w:pPr>
        <w:pStyle w:val="FirstParagraph"/>
      </w:pPr>
      <w:r>
        <w:t xml:space="preserve">Implementing these technologies requires careful process design and safety management. The **Chemical Engineer** ensures that these systems operate efficiently and safely, turning a liability (waste) into an asset (energy or material). This circular economy approach is vital for the long-term sustainability of **Nepal Kathmandu**.</w:t>
      </w:r>
    </w:p>
    <w:bookmarkEnd w:id="25"/>
    <w:bookmarkStart w:id="26" w:name="conclusion"/>
    <w:p>
      <w:pPr>
        <w:pStyle w:val="Heading2"/>
      </w:pPr>
      <w:r>
        <w:t xml:space="preserve">6. Conclusion</w:t>
      </w:r>
    </w:p>
    <w:p>
      <w:pPr>
        <w:pStyle w:val="FirstParagraph"/>
      </w:pPr>
      <w:r>
        <w:br/>
      </w:r>
      <w:r>
        <w:t xml:space="preserve">The integration of chemical engineering principles into the development strategy of **Nepal Kathmandu** is not just beneficial; it is imperative. From ensuring clean water and air to enhancing agricultural productivity and managing waste, the **Chemical Engineer** addresses some of the most fundamental challenges facing the city.</w:t>
      </w:r>
      <w:r>
        <w:br/>
      </w:r>
      <w:r>
        <w:t xml:space="preserve">To fully realize these benefits, there must be stronger collaboration between academic institutions in **Nepal Kathmandu** and industries. Curricula should be tailored to address local challenges, emphasizing practical problem-solving skills. Investment in research and development focused on locally applicable technologies will further empower chemical engineers to drive innovation.</w:t>
      </w:r>
      <w:r>
        <w:br/>
      </w:r>
      <w:r>
        <w:t xml:space="preserve">As **Nepal Kathmandu** continues its journey towards modernization, it must harness the power of scientific expertise. The **Chemical Engineer**, with their unique blend of technical knowledge and problem-solving ability, stands ready to lead this charge. By doing so, they will contribute significantly to building a resilient, sustainable, and prosperous future for **Nepal Kathmandu**.</w:t>
      </w:r>
    </w:p>
    <w:bookmarkEnd w:id="26"/>
    <w:bookmarkStart w:id="27" w:name="references"/>
    <w:p>
      <w:pPr>
        <w:pStyle w:val="Heading2"/>
      </w:pPr>
      <w:r>
        <w:t xml:space="preserve">7. References</w:t>
      </w:r>
    </w:p>
    <w:p>
      <w:pPr>
        <w:pStyle w:val="FirstParagraph"/>
      </w:pPr>
      <w:r>
        <w:br/>
      </w:r>
      <w:r>
        <w:t xml:space="preserve">1. Nepal National Strategy for Science and Technology.</w:t>
      </w:r>
      <w:r>
        <w:br/>
      </w:r>
      <w:r>
        <w:t xml:space="preserve">2. World Bank Reports on Urban Infrastructure in South Asia.</w:t>
      </w:r>
      <w:r>
        <w:br/>
      </w:r>
      <w:r>
        <w:t xml:space="preserve">3. Journal of Chemical Engineering in Developing Countries: Case Studies from the Himalayas.</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Industrial Development: A Focus on Nepal Kathmandu</dc:title>
  <dc:creator/>
  <dc:language>en</dc:language>
  <cp:keywords/>
  <dcterms:created xsi:type="dcterms:W3CDTF">2026-07-29T15:47:40Z</dcterms:created>
  <dcterms:modified xsi:type="dcterms:W3CDTF">2026-07-29T15:47:40Z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