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Adaptive</w:t>
      </w:r>
      <w:r>
        <w:t xml:space="preserve"> </w:t>
      </w:r>
      <w:r>
        <w:t xml:space="preserve">Infrastructure: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Metamorphosis</w:t>
      </w:r>
      <w:r>
        <w:t xml:space="preserve"> </w:t>
      </w:r>
      <w:r>
        <w:t xml:space="preserve">of</w:t>
      </w:r>
      <w:r>
        <w:t xml:space="preserve"> </w:t>
      </w:r>
      <w:r>
        <w:t xml:space="preserve">Peru</w:t>
      </w:r>
      <w:r>
        <w:t xml:space="preserve"> </w:t>
      </w:r>
      <w:r>
        <w:t xml:space="preserve">Lima</w:t>
      </w:r>
    </w:p>
    <w:bookmarkStart w:id="28" w:name="Xf093206ab68d03bdf182601d2b62304d44e37d2"/>
    <w:p>
      <w:pPr>
        <w:pStyle w:val="Heading1"/>
      </w:pPr>
      <w:r>
        <w:t xml:space="preserve">Adaptive Infrastructure: The Critical Role of the Civil Engineer in the Urban Metamorphosis of Peru Lima</w:t>
      </w:r>
    </w:p>
    <w:bookmarkStart w:id="20" w:name="X92c4f4d25d4a26d5c78647db9ce1a016b2d3f3a"/>
    <w:p>
      <w:pPr>
        <w:pStyle w:val="Heading3"/>
      </w:pPr>
      <w:r>
        <w:rPr>
          <w:iCs/>
          <w:i/>
        </w:rPr>
        <w:t xml:space="preserve">Presentation for the International Symposium on Sustainable Urban Development</w:t>
      </w:r>
    </w:p>
    <w:p>
      <w:pPr>
        <w:pStyle w:val="FirstParagraph"/>
      </w:pPr>
      <w:r>
        <w:rPr>
          <w:bCs/>
          <w:b/>
        </w:rPr>
        <w:t xml:space="preserve">Abstract:</w:t>
      </w:r>
      <w:r>
        <w:t xml:space="preserve"> </w:t>
      </w:r>
      <w:r>
        <w:t xml:space="preserve">This paper examines the evolving landscape of infrastructure development in Peru Lima, focusing on the indispensable role of the Civil Engineer. As one of South America’s fastest-growing metropolitan areas, Lima faces unique geological, climatic, and socio-economic challenges. We analyze how modern Civil Engineers are adapting traditional methodologies to address seismic resilience, water scarcity in arid coastal regions, and rapid urbanization. The discussion highlights specific case studies from Peru Lima infrastructure projects that demonstrate innovation in structural design and sustainable construction practices.</w:t>
      </w:r>
    </w:p>
    <w:bookmarkEnd w:id="20"/>
    <w:bookmarkStart w:id="21" w:name="introduction"/>
    <w:p>
      <w:pPr>
        <w:pStyle w:val="Heading2"/>
      </w:pPr>
      <w:r>
        <w:t xml:space="preserve">1. Introduction</w:t>
      </w:r>
    </w:p>
    <w:p>
      <w:pPr>
        <w:pStyle w:val="FirstParagraph"/>
      </w:pPr>
      <w:r>
        <w:t xml:space="preserve">In the contemporary era of global urbanization, few cities present as complex a challenge to infrastructure development as Peru Lima. Nestled on the arid coast of South America, bounded by the Pacific Ocean to the west and imposing Andean foothills to the east, Lima is a city defined by its contrasts. It is a metropolis that has grown exponentially over recent decades, evolving from a colonial hub into a sprawling modern capital with over ten million inhabitants. However, this rapid expansion has not been without significant hurdles. The geological instability of the region, characterized by seismic activity and soft soil foundations in coastal areas, demands rigorous engineering standards.</w:t>
      </w:r>
    </w:p>
    <w:p>
      <w:pPr>
        <w:pStyle w:val="BodyText"/>
      </w:pPr>
      <w:r>
        <w:t xml:space="preserve">Within this context, the figure of the Civil Engineer emerges not merely as a builder of structures but as a critical guardian of urban safety and sustainability. This paper argues that the Civil Engineer in Peru Lima must possess a multidisciplinary approach, integrating advanced structural analysis with environmental stewardship and social awareness. The unique topography and climate conditions necessitate that standard international engineering codes be adapted to local realities, requiring a deep understanding of the specific geotechnical constraints of Peru Lima.</w:t>
      </w:r>
    </w:p>
    <w:bookmarkEnd w:id="21"/>
    <w:bookmarkStart w:id="22" w:name="X69f586c9a5ecab821c14f4e141d97f6595e04e8"/>
    <w:p>
      <w:pPr>
        <w:pStyle w:val="Heading2"/>
      </w:pPr>
      <w:r>
        <w:t xml:space="preserve">2. Geotechnical Challenges: Building on the Coast</w:t>
      </w:r>
    </w:p>
    <w:p>
      <w:pPr>
        <w:pStyle w:val="FirstParagraph"/>
      </w:pPr>
      <w:r>
        <w:t xml:space="preserve">The geological profile of Peru Lima presents one of the most significant obstacles for infrastructure projects. Much of the city is built upon ancient dune fields and coastal deposits that are highly susceptible to liquefaction during seismic events. For a Civil Engineer working in this region, understanding soil mechanics is paramount. Traditional foundation techniques often fail when applied without modification to these soft, saturated soils.</w:t>
      </w:r>
    </w:p>
    <w:p>
      <w:pPr>
        <w:pStyle w:val="BodyText"/>
      </w:pPr>
      <w:r>
        <w:t xml:space="preserve">In recent years, Civil Engineers in Peru Lima have pioneered the use of deep pile foundations and soil stabilization techniques using lime and cement mixtures. These innovations allow for the construction of high-rise buildings and heavy infrastructure on ground that would otherwise be deemed unstable. For instance, the development of residential complexes in districts such as San Isidro and Miraflores has required extensive geotechnical surveys to determine load-bearing capacities. The failure to adhere to these rigorous standards can lead catastrophic structural failures, a risk that Civil Engineers are constantly mitigating through advanced monitoring systems and real-time seismic data integration.</w:t>
      </w:r>
    </w:p>
    <w:bookmarkEnd w:id="22"/>
    <w:bookmarkStart w:id="23" w:name="X33aebe5f9bb436b62a0f3761695d0eeb1e401f7"/>
    <w:p>
      <w:pPr>
        <w:pStyle w:val="Heading2"/>
      </w:pPr>
      <w:r>
        <w:t xml:space="preserve">3. Water Resource Management in an Arid Climate</w:t>
      </w:r>
    </w:p>
    <w:p>
      <w:pPr>
        <w:pStyle w:val="FirstParagraph"/>
      </w:pPr>
      <w:r>
        <w:t xml:space="preserve">Closely tied to geological challenges is the climatic reality of Peru Lima: it is the largest desert capital in the world. Rainfall is scarce, making water management a critical component of civil infrastructure planning. The Civil Engineer plays a pivotal role in designing systems that maximize water efficiency and mitigate the risks associated with El Niño phenomena, which bring periods of intense rainfall followed by drought.</w:t>
      </w:r>
    </w:p>
    <w:p>
      <w:pPr>
        <w:pStyle w:val="BodyText"/>
      </w:pPr>
      <w:r>
        <w:t xml:space="preserve">Infrastructure projects such as the expansion of the drinking water networks and modernization of sewage treatment plants are led by Civil Engineers who must balance capacity with sustainability. In Peru Lima, engineers have increasingly adopted "green infrastructure" principles. This includes designing permeable pavements to manage stormwater runoff, reducing the strain on drainage systems during heavy rains, and recharging groundwater aquifers. Furthermore, the integration of recycled water systems in new construction projects represents a significant shift in how Civil Engineers approach resource management in arid urban environments.</w:t>
      </w:r>
    </w:p>
    <w:bookmarkEnd w:id="23"/>
    <w:bookmarkStart w:id="24" w:name="X3c55b3e6588aed3fd195d39bb622d22700c235e"/>
    <w:p>
      <w:pPr>
        <w:pStyle w:val="Heading2"/>
      </w:pPr>
      <w:r>
        <w:t xml:space="preserve">4. Seismic Resilience and Structural Integrity</w:t>
      </w:r>
    </w:p>
    <w:p>
      <w:pPr>
        <w:pStyle w:val="FirstParagraph"/>
      </w:pPr>
      <w:r>
        <w:t xml:space="preserve">No discussion regarding engineering in Peru Lima is complete without addressing seismic resilience. Located on the Pacific Ring of Fire, the region is prone to powerful earthquakes. The role of the Civil Engineer here extends beyond code compliance; it involves a proactive approach to disaster risk reduction.</w:t>
      </w:r>
    </w:p>
    <w:p>
      <w:pPr>
        <w:pStyle w:val="BodyText"/>
      </w:pPr>
      <w:r>
        <w:t xml:space="preserve">Modern Civil Engineers in Peru are utilizing base isolation technologies and dampers in critical infrastructure such as hospitals, bridges, and schools. These structures serve as lifelines during emergencies. For example, recent upgrades to the Lima Metro system have incorporated seismic-resistant designs that ensure operational continuity even after significant tectonic events. The Civil Engineer must also consider the "soft story" phenomenon prevalent in older buildings constructed before modern codes were enforced. Retrofitting these structures is a complex task that requires innovative engineering solutions to strengthen existing frameworks without compromising their historical or functional integrity.</w:t>
      </w:r>
    </w:p>
    <w:bookmarkEnd w:id="24"/>
    <w:bookmarkStart w:id="25" w:name="Xb07595603c51174e24f4273673d818eb3c791ce"/>
    <w:p>
      <w:pPr>
        <w:pStyle w:val="Heading2"/>
      </w:pPr>
      <w:r>
        <w:t xml:space="preserve">5. Urban Expansion and Transportation Infrastructure</w:t>
      </w:r>
    </w:p>
    <w:p>
      <w:pPr>
        <w:pStyle w:val="FirstParagraph"/>
      </w:pPr>
      <w:r>
        <w:t xml:space="preserve">Lima’s population growth has led to severe traffic congestion, prompting massive investments in transportation infrastructure. The construction of the Lima Metro Line 1 and ongoing projects for Line 3 represent monumental feats of civil engineering. These projects require Civil Engineers to navigate dense urban environments, minimizing disruption while ensuring structural integrity.</w:t>
      </w:r>
    </w:p>
    <w:p>
      <w:pPr>
        <w:pStyle w:val="BodyText"/>
      </w:pPr>
      <w:r>
        <w:t xml:space="preserve">The engineering challenges extend beyond the tunnels and tracks themselves. They involve complex logistics, environmental impact assessments, and social integration strategies. Civil Engineers in Peru Lima are increasingly working with sociologists and urban planners to ensure that new infrastructure serves the communities it passes through. This includes creating accessible public spaces around stations and ensuring that construction noise and dust do disproportionately affect vulnerable populations.</w:t>
      </w:r>
    </w:p>
    <w:bookmarkEnd w:id="25"/>
    <w:bookmarkStart w:id="26" w:name="Xd03d99734a7c990cb364972310b38da7d326e0e"/>
    <w:p>
      <w:pPr>
        <w:pStyle w:val="Heading2"/>
      </w:pPr>
      <w:r>
        <w:t xml:space="preserve">6. The Future: Sustainability and Smart Cities</w:t>
      </w:r>
    </w:p>
    <w:p>
      <w:pPr>
        <w:pStyle w:val="FirstParagraph"/>
      </w:pPr>
      <w:r>
        <w:t xml:space="preserve">Looking forward, the role of the Civil Engineer in Peru Lima will expand further into the realm of smart city technologies. As digitalization becomes integral to urban management, engineers must integrate IoT (Internet of Things) sensors into infrastructure to monitor structural health, traffic flow, and energy usage. This data-driven approach allows for predictive maintenance, reducing costs and enhancing safety.</w:t>
      </w:r>
    </w:p>
    <w:p>
      <w:pPr>
        <w:pStyle w:val="BodyText"/>
      </w:pPr>
      <w:r>
        <w:t xml:space="preserve">Moreover, the push for sustainable development in Peru Lima requires Civil Engineers to prioritize low-carbon materials and energy-efficient designs. The use of recycled concrete aggregates, local sourcing of materials to reduce transport emissions, and the design of buildings with natural ventilation are just a few strategies being implemented. The Civil Engineer is thus transforming from a traditional constructor into a strategic planner who shapes the sustainable future of the city.</w:t>
      </w:r>
    </w:p>
    <w:bookmarkEnd w:id="26"/>
    <w:bookmarkStart w:id="27" w:name="conclusion"/>
    <w:p>
      <w:pPr>
        <w:pStyle w:val="Heading2"/>
      </w:pPr>
      <w:r>
        <w:t xml:space="preserve">7. Conclusion</w:t>
      </w:r>
    </w:p>
    <w:p>
      <w:pPr>
        <w:pStyle w:val="FirstParagraph"/>
      </w:pPr>
      <w:r>
        <w:t xml:space="preserve">In conclusion, the Civil Engineer is at the forefront of Peru Lima’s development journey. Facing unique challenges posed by geology, climate, and rapid urbanization, these professionals are adapting global engineering principles to local contexts. From ensuring seismic resilience in soft soils to managing water resources in a desert environment and designing sustainable transportation networks, the impact of Civil Engineering on Peru Lima is profound.</w:t>
      </w:r>
    </w:p>
    <w:p>
      <w:pPr>
        <w:pStyle w:val="BodyText"/>
      </w:pPr>
      <w:r>
        <w:t xml:space="preserve">As the city continues to grow, the demand for innovative, resilient, and sustainable infrastructure will only increase. It is imperative that educational institutions and professional bodies continue to support Civil Engineers with advanced training in these specialized areas. Only through such dedication can Peru Lima achieve its potential as a model of sustainable urban development in Latin America.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Adaptive Infrastructure: The Critical Role of the Civil Engineer in the Urban Metamorphosis of Peru Lima</dc:title>
  <dc:creator/>
  <dc:language>en</dc:language>
  <cp:keywords/>
  <dcterms:created xsi:type="dcterms:W3CDTF">2026-07-29T05:48:21Z</dcterms:created>
  <dcterms:modified xsi:type="dcterms:W3CDTF">2026-07-29T05:48:21Z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