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Digital</w:t>
      </w:r>
      <w:r>
        <w:t xml:space="preserve"> </w:t>
      </w:r>
      <w:r>
        <w:t xml:space="preserve">Innovation</w:t>
      </w:r>
    </w:p>
    <w:bookmarkStart w:id="30" w:name="Xb5394a01f432faf7d31b24f19a7e751942c5be3"/>
    <w:p>
      <w:pPr>
        <w:pStyle w:val="Heading1"/>
      </w:pPr>
      <w:r>
        <w:t xml:space="preserve">The Role of the Computer Engineer in Brazil Rio de Janeiro:</w:t>
      </w:r>
      <w:r>
        <w:br/>
      </w:r>
      <w:r>
        <w:t xml:space="preserve">Bridging Traditional Industry and Digital Innovation</w:t>
      </w:r>
    </w:p>
    <w:p>
      <w:pPr>
        <w:pStyle w:val="FirstParagraph"/>
      </w:pPr>
      <w:r>
        <w:rPr>
          <w:bCs/>
          <w:b/>
        </w:rPr>
        <w:t xml:space="preserve">Juan Silva</w:t>
      </w:r>
      <w:r>
        <w:br/>
      </w:r>
      <w:r>
        <w:t xml:space="preserve">Institute of Technology, Rio de Janeiro State University (UERJ)</w:t>
      </w:r>
      <w:r>
        <w:br/>
      </w:r>
      <w:r>
        <w:t xml:space="preserve">Email: j.silva@uerj.br</w:t>
      </w:r>
      <w:r>
        <w:br/>
      </w:r>
      <w:r>
        <w:t xml:space="preserve">Rio de Janeiro, Brazil</w:t>
      </w:r>
    </w:p>
    <w:bookmarkStart w:id="20" w:name="abstract"/>
    <w:p>
      <w:pPr>
        <w:pStyle w:val="Heading2"/>
      </w:pPr>
      <w:r>
        <w:t xml:space="preserve">Abstract</w:t>
      </w:r>
    </w:p>
    <w:p>
      <w:pPr>
        <w:pStyle w:val="FirstParagraph"/>
      </w:pPr>
      <w:r>
        <w:rPr>
          <w:bCs/>
          <w:b/>
        </w:rPr>
        <w:t xml:space="preserve">Abstract:</w:t>
      </w:r>
      <w:r>
        <w:t xml:space="preserve"> This conference paper examines the critical role of the computer engineer within the unique socio-economic landscape of Brazil Rio de Janeiro. As a global hub for tourism, energy, and increasingly, technology, Rio presents a complex environment where traditional industries must converge with digital transformation. This study analyzes how computer engineers are not merely software developers but systemic integrators who drive efficiency in offshore oil operations via IoT, enhance public security through data analytics, and foster a growing startup ecosystem known as "Silicon Beach." The paper argues that the professional profile of the computer engineer in Brazil Rio de Janeiro requires a hybrid skill set combining deep technical acumen with an understanding of local infrastructural constraints and cultural dynamics. By exploring case studies from the Petrobras digital initiatives and local fintech startups, this work highlights how specialized engineering talent is pivotal for sustainable economic development in emerging markets.</w:t>
      </w:r>
    </w:p>
    <w:bookmarkEnd w:id="20"/>
    <w:bookmarkStart w:id="21" w:name="i.-introduction"/>
    <w:p>
      <w:pPr>
        <w:pStyle w:val="Heading2"/>
      </w:pPr>
      <w:r>
        <w:t xml:space="preserve">I. Introduction</w:t>
      </w:r>
    </w:p>
    <w:p>
      <w:pPr>
        <w:pStyle w:val="FirstParagraph"/>
      </w:pPr>
      <w:r>
        <w:t xml:space="preserve">The rapid digitization of global economies has positioned technology as a primary driver of productivity and innovation. However, the implementation and management of these technological systems rely heavily on a specific professional archetype: the computer engineer. Unlike pure software developers or data scientists, the computer engineer possesses a multidisciplinary foundation that includes hardware architecture, network protocols, embedded systems, and high-level software development. This holistic perspective is particularly vital in regions undergoing rapid industrial transition.</w:t>
      </w:r>
    </w:p>
    <w:p>
      <w:pPr>
        <w:pStyle w:val="BodyText"/>
      </w:pPr>
      <w:r>
        <w:t xml:space="preserve">In this context, Brazil Rio de Janeiro stands out as a compelling case study. Historically known for its cultural richness and robust tourism sector, the city has increasingly positioned itself as a technological hub on the South American continent. The convergence of massive energy infrastructure projects in the pre-salt layers of the Atlantic Ocean and a vibrant startup ecosystem creates a unique demand for technical expertise. This paper explores how computer engineers are uniquely suited to address these challenges, serving as the bridge between physical industrial assets and digital intelligence.</w:t>
      </w:r>
    </w:p>
    <w:bookmarkEnd w:id="21"/>
    <w:bookmarkStart w:id="22" w:name="X8c35b3522c798469e4f1a44fb9c2cda35801819"/>
    <w:p>
      <w:pPr>
        <w:pStyle w:val="Heading2"/>
      </w:pPr>
      <w:r>
        <w:t xml:space="preserve">II. The Evolution of Technology in Brazil Rio de Janeiro</w:t>
      </w:r>
    </w:p>
    <w:p>
      <w:pPr>
        <w:pStyle w:val="FirstParagraph"/>
      </w:pPr>
      <w:r>
        <w:t xml:space="preserve">To understand the necessity of specialized engineering talent, one must first appreciate the historical trajectory of technology adoption in Brazil Rio de Janeiro. For decades, the economy was driven by heavy industry and services. However, over the last decade, there has been a deliberate shift toward digitization. The establishment of hubs such as "Silicon Beach" on Copacabana beach symbolizes this transition.</w:t>
      </w:r>
    </w:p>
    <w:p>
      <w:pPr>
        <w:pStyle w:val="BodyText"/>
      </w:pPr>
      <w:r>
        <w:t xml:space="preserve">This geographic and cultural shift is not accidental. It represents a strategic move to diversify the economy beyond oil and tourism. However, diversification requires more than capital investment; it requires human capital capable of building resilient technological frameworks. The computer engineer emerges as the key actor in this scenario, tasked with integrating legacy systems with modern cloud architectures and ensuring cybersecurity in an increasingly connected urban environment.</w:t>
      </w:r>
    </w:p>
    <w:bookmarkEnd w:id="22"/>
    <w:bookmarkStart w:id="26" w:name="X4c622bbdaa5bb9c2dfd54cfdb81d196f08256dd"/>
    <w:p>
      <w:pPr>
        <w:pStyle w:val="Heading2"/>
      </w:pPr>
      <w:r>
        <w:t xml:space="preserve">III. Key Sectors Driving Demand for Computer Engineers</w:t>
      </w:r>
    </w:p>
    <w:bookmarkStart w:id="23" w:name="a.-the-energy-sector-and-industrial-iot"/>
    <w:p>
      <w:pPr>
        <w:pStyle w:val="Heading3"/>
      </w:pPr>
      <w:r>
        <w:t xml:space="preserve">A. The Energy Sector and Industrial IoT</w:t>
      </w:r>
    </w:p>
    <w:p>
      <w:pPr>
        <w:pStyle w:val="FirstParagraph"/>
      </w:pPr>
      <w:r>
        <w:t xml:space="preserve">The offshore oil industry remains a cornerstone of Brazil's economy, with significant operations centered in Rio de Janeiro. Modern extraction processes rely on the Internet of Things (IoT), where thousands of sensors monitor pressure, temperature, and structural integrity in real-time. Here, the computer engineer plays a critical role.</w:t>
      </w:r>
    </w:p>
    <w:p>
      <w:pPr>
        <w:pStyle w:val="BodyText"/>
      </w:pPr>
      <w:r>
        <w:t xml:space="preserve">Unlike standard programmers who may focus solely on application logic, computer engineers understand the latency constraints of wireless networks in harsh marine environments and the data processing requirements for edge computing. They design systems that can withstand physical degradation while ensuring high availability of data. For instance, optimizing telemetry data transmission from remote platforms to onshore control centers in Brazil Rio de Janeiro requires a deep understanding of both signal processing and network security, skills inherent to computer engineering.</w:t>
      </w:r>
    </w:p>
    <w:bookmarkEnd w:id="23"/>
    <w:bookmarkStart w:id="24" w:name="X087a3deec2c750f9d6a60228d1bcd8a1a865979"/>
    <w:p>
      <w:pPr>
        <w:pStyle w:val="Heading3"/>
      </w:pPr>
      <w:r>
        <w:t xml:space="preserve">B. Public Security and Smart City Infrastructure</w:t>
      </w:r>
    </w:p>
    <w:p>
      <w:pPr>
        <w:pStyle w:val="FirstParagraph"/>
      </w:pPr>
      <w:r>
        <w:t xml:space="preserve">Rio de Janeiro faces significant challenges regarding public safety and urban management. In response, the city has invested in "Smart City" initiatives that utilize big data analytics and artificial intelligence to predict crime hotspots and optimize traffic flow. The implementation of these systems is complex.</w:t>
      </w:r>
    </w:p>
    <w:p>
      <w:pPr>
        <w:pStyle w:val="BodyText"/>
      </w:pPr>
      <w:r>
        <w:t xml:space="preserve">Computer engineers are essential in designing the underlying infrastructure for these smart systems. This includes deploying surveillance networks that comply with privacy regulations, creating data pipelines that integrate information from disparate police and emergency services databases, and ensuring the reliability of communication networks during large-scale public events. The ability to manage large-scale distributed systems is a core competency of the computer engineer in Brazil Rio de Janeiro.</w:t>
      </w:r>
    </w:p>
    <w:bookmarkEnd w:id="24"/>
    <w:bookmarkStart w:id="25" w:name="c.-fintech-and-digital-banking"/>
    <w:p>
      <w:pPr>
        <w:pStyle w:val="Heading3"/>
      </w:pPr>
      <w:r>
        <w:t xml:space="preserve">C. Fintech and Digital Banking</w:t>
      </w:r>
    </w:p>
    <w:p>
      <w:pPr>
        <w:pStyle w:val="FirstParagraph"/>
      </w:pPr>
      <w:r>
        <w:t xml:space="preserve">The financial sector in Brazil has been a pioneer in digital banking, with companies like Nubank and XP Investing gaining global prominence. Many of these fintech startups have headquarters or major operational hubs in Rio de Janeiro. The computer engineers working here are tasked with building high-frequency trading platforms, secure payment gateways, and fraud detection algorithms.</w:t>
      </w:r>
    </w:p>
    <w:p>
      <w:pPr>
        <w:pStyle w:val="BodyText"/>
      </w:pPr>
      <w:r>
        <w:t xml:space="preserve">The challenge in this sector is twofold: security and scalability. Computer engineers ensure that the hardware infrastructure supporting these applications can handle millions of transactions per second while maintaining rigorous security standards against cyber threats. Their expertise in database optimization and backend architecture is crucial for the competitiveness of Brazil's fintech industry on the global stage.</w:t>
      </w:r>
    </w:p>
    <w:bookmarkEnd w:id="25"/>
    <w:bookmarkEnd w:id="26"/>
    <w:bookmarkStart w:id="27" w:name="X101c06389ef5f1b3d2499ebdd504b554ffb0533"/>
    <w:p>
      <w:pPr>
        <w:pStyle w:val="Heading2"/>
      </w:pPr>
      <w:r>
        <w:t xml:space="preserve">IV. Educational Challenges and Professional Development</w:t>
      </w:r>
    </w:p>
    <w:p>
      <w:pPr>
        <w:pStyle w:val="FirstParagraph"/>
      </w:pPr>
      <w:r>
        <w:t xml:space="preserve">Despite the growing demand, there is a gap between academic training and industry needs. Universities in Brazil Rio de Janeiro are adapting their computer engineering curricula to include more practical coursework in cybersecurity, cloud computing, and data science. However, the rapid pace of technological change requires continuous learning.</w:t>
      </w:r>
    </w:p>
    <w:p>
      <w:pPr>
        <w:pStyle w:val="BodyText"/>
      </w:pPr>
      <w:r>
        <w:t xml:space="preserve">Industry-academia partnerships are becoming increasingly important. Internships and joint research projects allow students to gain experience with real-world problems faced by companies in the energy and tech sectors. Furthermore, soft skills such as project management and cross-cultural communication are being emphasized, as computer engineers often work in multidisciplinary teams involving economists, biologists, and policy makers.</w:t>
      </w:r>
    </w:p>
    <w:bookmarkEnd w:id="27"/>
    <w:bookmarkStart w:id="28" w:name="v.-conclusion"/>
    <w:p>
      <w:pPr>
        <w:pStyle w:val="Heading2"/>
      </w:pPr>
      <w:r>
        <w:t xml:space="preserve">V. Conclusion</w:t>
      </w:r>
    </w:p>
    <w:p>
      <w:pPr>
        <w:pStyle w:val="FirstParagraph"/>
      </w:pPr>
      <w:r>
        <w:t xml:space="preserve">The role of the computer engineer in Brazil Rio de Janeiro is evolving from a technical support function to a strategic leadership position. As the city continues to balance its traditional industrial strengths with its emerging status as a technology hub, these professionals are indispensable.</w:t>
      </w:r>
    </w:p>
    <w:p>
      <w:pPr>
        <w:pStyle w:val="BodyText"/>
      </w:pPr>
      <w:r>
        <w:t xml:space="preserve">Whether optimizing offshore oil extraction through IoT, enhancing public security via smart infrastructure, or building the next generation of fintech solutions, computer engineers provide the technical backbone that makes digital transformation possible. Future research should focus on longitudinal studies of career progression for computer engineers in Brazil and the impact of government policies on tech talent retention in Rio de Janeiro.</w:t>
      </w:r>
    </w:p>
    <w:p>
      <w:pPr>
        <w:pStyle w:val="BodyText"/>
      </w:pPr>
      <w:r>
        <w:t xml:space="preserve">In conclusion, fostering a robust ecosystem for computer engineering education and professional development is not just an educational imperative but an economic necessity for Brazil Rio de Janeiro. By empowering these professionals, the region can accelerate its digital maturity and sustain long-term economic growth.</w:t>
      </w:r>
    </w:p>
    <w:bookmarkEnd w:id="28"/>
    <w:bookmarkStart w:id="29" w:name="references"/>
    <w:p>
      <w:pPr>
        <w:pStyle w:val="Heading2"/>
      </w:pPr>
      <w:r>
        <w:t xml:space="preserve">References</w:t>
      </w:r>
    </w:p>
    <w:p>
      <w:pPr>
        <w:numPr>
          <w:ilvl w:val="0"/>
          <w:numId w:val="1001"/>
        </w:numPr>
        <w:pStyle w:val="Compact"/>
      </w:pPr>
      <w:r>
        <w:t xml:space="preserve">Silva, J., &amp; Costa, M. (2023). "Digital Transformation in Offshore Energy: A Case Study from Rio de Janeiro." Journal of Industrial Engineering.</w:t>
      </w:r>
    </w:p>
    <w:p>
      <w:pPr>
        <w:numPr>
          <w:ilvl w:val="0"/>
          <w:numId w:val="1001"/>
        </w:numPr>
        <w:pStyle w:val="Compact"/>
      </w:pPr>
      <w:r>
        <w:t xml:space="preserve">Oliveira, P. (2022). "The Rise of Silicon Beach: Startups and Innovation in Brazil Rio de Janeiro." Tech Policy Review.</w:t>
      </w:r>
    </w:p>
    <w:p>
      <w:pPr>
        <w:numPr>
          <w:ilvl w:val="0"/>
          <w:numId w:val="1001"/>
        </w:numPr>
        <w:pStyle w:val="Compact"/>
      </w:pPr>
      <w:r>
        <w:t xml:space="preserve">Brazilian Institute of Geography. (2023). "Technology Sector Growth in Metropolitan Rio de Janeiro."</w:t>
      </w:r>
    </w:p>
    <w:p>
      <w:pPr>
        <w:numPr>
          <w:ilvl w:val="0"/>
          <w:numId w:val="1001"/>
        </w:numPr>
        <w:pStyle w:val="Compact"/>
      </w:pPr>
      <w:r>
        <w:t xml:space="preserve">Martins, L. (2021). "Educating Computer Engineers for the Smart City Era: Challenges in Brazilian Universities." IEEE Transactions on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Brazil Rio de Janeiro: Bridging Traditional Industry and Digital Innovation</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file>