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Shaping</w:t>
      </w:r>
      <w:r>
        <w:t xml:space="preserve"> </w:t>
      </w:r>
      <w:r>
        <w:t xml:space="preserve">Digital</w:t>
      </w:r>
      <w:r>
        <w:t xml:space="preserve"> </w:t>
      </w:r>
      <w:r>
        <w:t xml:space="preserve">Infrastructure:</w:t>
      </w:r>
      <w:r>
        <w:t xml:space="preserve"> </w:t>
      </w:r>
      <w:r>
        <w:t xml:space="preserve">A</w:t>
      </w:r>
      <w:r>
        <w:t xml:space="preserve"> </w:t>
      </w:r>
      <w:r>
        <w:t xml:space="preserve">Perspective</w:t>
      </w:r>
      <w:r>
        <w:t xml:space="preserve"> </w:t>
      </w:r>
      <w:r>
        <w:t xml:space="preserve">from</w:t>
      </w:r>
      <w:r>
        <w:t xml:space="preserve"> </w:t>
      </w:r>
      <w:r>
        <w:t xml:space="preserve">China</w:t>
      </w:r>
      <w:r>
        <w:t xml:space="preserve"> </w:t>
      </w:r>
      <w:r>
        <w:t xml:space="preserve">Guangzhou</w:t>
      </w:r>
    </w:p>
    <w:p>
      <w:pPr>
        <w:pStyle w:val="FirstParagraph"/>
      </w:pPr>
      <w:r>
        <w:t xml:space="preserve">```html</w:t>
      </w:r>
    </w:p>
    <w:bookmarkStart w:id="21" w:name="X7480fb0c58d4bd5852f0f811910ef5a286647de"/>
    <w:p>
      <w:pPr>
        <w:pStyle w:val="Heading1"/>
      </w:pPr>
      <w:r>
        <w:t xml:space="preserve">The Role of Computer Engineers in Shaping Digital Infrastructure: A Perspective from China Guangzhou</w:t>
      </w:r>
    </w:p>
    <w:p>
      <w:pPr>
        <w:pStyle w:val="FirstParagraph"/>
      </w:pPr>
      <w:r>
        <w:rPr>
          <w:bCs/>
          <w:b/>
        </w:rPr>
        <w:t xml:space="preserve">A Conference Paper Presented at the International Symposium on Emerging Technologies</w:t>
      </w:r>
      <w:r>
        <w:br/>
      </w:r>
      <w:r>
        <w:rPr>
          <w:bCs/>
          <w:b/>
        </w:rPr>
        <w:t xml:space="preserve">Guangzhou, Guangdong Province, China</w:t>
      </w:r>
    </w:p>
    <w:p>
      <w:pPr>
        <w:pStyle w:val="BodyText"/>
      </w:pPr>
      <w:r>
        <w:rPr>
          <w:iCs/>
          <w:i/>
        </w:rPr>
        <w:t xml:space="preserve">Prepared by: [Author Name]</w:t>
      </w:r>
      <w:r>
        <w:br/>
      </w:r>
      <w:r>
        <w:rPr>
          <w:iCs/>
          <w:i/>
        </w:rPr>
        <w:t xml:space="preserve">Affiliation: Department of Computer Science and Engineering</w:t>
      </w:r>
      <w:r>
        <w:br/>
      </w:r>
      <w:r>
        <w:rPr>
          <w:iCs/>
          <w:i/>
        </w:rPr>
        <w:t xml:space="preserve">Date: October 2023</w:t>
      </w:r>
    </w:p>
    <w:bookmarkStart w:id="20" w:name="abstract"/>
    <w:p>
      <w:pPr>
        <w:pStyle w:val="Heading3"/>
      </w:pPr>
      <w:r>
        <w:rPr>
          <w:bCs/>
          <w:b/>
        </w:rPr>
        <w:t xml:space="preserve">Abstract</w:t>
      </w:r>
    </w:p>
    <w:p>
      <w:pPr>
        <w:pStyle w:val="FirstParagraph"/>
      </w:pPr>
      <w:r>
        <w:t xml:space="preserve">This paper explores the pivotal role of the modern</w:t>
      </w:r>
      <w:r>
        <w:t xml:space="preserve"> </w:t>
      </w:r>
      <w:r>
        <w:rPr>
          <w:bCs/>
          <w:b/>
        </w:rPr>
        <w:t xml:space="preserve">Computer Engineer</w:t>
      </w:r>
      <w:r>
        <w:t xml:space="preserve"> </w:t>
      </w:r>
      <w:r>
        <w:t xml:space="preserve">in driving technological innovation within rapidly urbanizing hubs. Specifically, it examines the unique challenges and opportunities presented by doing engineering work in</w:t>
      </w:r>
      <w:r>
        <w:t xml:space="preserve"> </w:t>
      </w:r>
      <w:r>
        <w:rPr>
          <w:bCs/>
          <w:b/>
        </w:rPr>
        <w:t xml:space="preserve">China Guangzhou</w:t>
      </w:r>
      <w:r>
        <w:t xml:space="preserve">. As a historic trading port turned digital powerhouse, Guangzhou serves as a microcosm for global technological trends. We analyze how computer engineers contribute to smart city initiatives, 5G network optimization, and artificial intelligence integration in this region. The findings suggest that the intersection of hardware design and software architecture is critical for sustaining economic growth in</w:t>
      </w:r>
      <w:r>
        <w:t xml:space="preserve"> </w:t>
      </w:r>
      <w:r>
        <w:rPr>
          <w:bCs/>
          <w:b/>
        </w:rPr>
        <w:t xml:space="preserve">China Guangzhou</w:t>
      </w:r>
      <w:r>
        <w:t xml:space="preserve">. This conference paper aims to provide insights into best practices for collaboration between academia, industry, and government bodies.</w:t>
      </w:r>
    </w:p>
    <w:p>
      <w:pPr>
        <w:pStyle w:val="BodyText"/>
      </w:pPr>
      <w:r>
        <w:rPr>
          <w:bCs/>
          <w:b/>
        </w:rPr>
        <w:t xml:space="preserve">Keywords:</w:t>
      </w:r>
      <w:r>
        <w:t xml:space="preserve"> </w:t>
      </w:r>
      <w:r>
        <w:t xml:space="preserve">Computer Engineer, Digital Infrastructure, Smart Cities, China Guangzhou, Artificial Intelligence,</w:t>
      </w:r>
    </w:p>
    <w:bookmarkEnd w:id="20"/>
    <w:bookmarkEnd w:id="21"/>
    <w:bookmarkStart w:id="33" w:name="X36bb60754616970f3ed6f5bc80a411ad17d210d"/>
    <w:p>
      <w:pPr>
        <w:pStyle w:val="Heading1"/>
      </w:pPr>
      <w:r>
        <w:t xml:space="preserve">The Role of Computer Engineers in Shaping Digital Infrastructure: A Perspective from China Guangzhou</w:t>
      </w:r>
    </w:p>
    <w:p>
      <w:pPr>
        <w:pStyle w:val="FirstParagraph"/>
      </w:pPr>
      <w:r>
        <w:rPr>
          <w:bCs/>
          <w:b/>
        </w:rPr>
        <w:t xml:space="preserve">A Conference Paper Presented at the International Symposium on Emerging Technologies</w:t>
      </w:r>
      <w:r>
        <w:br/>
      </w:r>
      <w:r>
        <w:rPr>
          <w:bCs/>
          <w:b/>
        </w:rPr>
        <w:t xml:space="preserve">Guangzhou, Guangdong Province, China</w:t>
      </w:r>
    </w:p>
    <w:p>
      <w:pPr>
        <w:pStyle w:val="BodyText"/>
      </w:pPr>
      <w:r>
        <w:rPr>
          <w:iCs/>
          <w:i/>
        </w:rPr>
        <w:t xml:space="preserve">Prepared by: [Author Name]</w:t>
      </w:r>
      <w:r>
        <w:br/>
      </w:r>
      <w:r>
        <w:rPr>
          <w:iCs/>
          <w:i/>
        </w:rPr>
        <w:t xml:space="preserve">Affiliation: Department of Computer Science and Engineering</w:t>
      </w:r>
      <w:r>
        <w:br/>
      </w:r>
      <w:r>
        <w:rPr>
          <w:iCs/>
          <w:i/>
        </w:rPr>
        <w:t xml:space="preserve">Date: October 2023</w:t>
      </w:r>
    </w:p>
    <w:bookmarkStart w:id="22" w:name="abstract-1"/>
    <w:p>
      <w:pPr>
        <w:pStyle w:val="Heading3"/>
      </w:pPr>
      <w:r>
        <w:rPr>
          <w:bCs/>
          <w:b/>
        </w:rPr>
        <w:t xml:space="preserve">Abstract</w:t>
      </w:r>
    </w:p>
    <w:p>
      <w:pPr>
        <w:pStyle w:val="FirstParagraph"/>
      </w:pPr>
      <w:r>
        <w:t xml:space="preserve">This paper explores the pivotal role of the modern</w:t>
      </w:r>
      <w:r>
        <w:t xml:space="preserve"> </w:t>
      </w:r>
      <w:r>
        <w:rPr>
          <w:bCs/>
          <w:b/>
        </w:rPr>
        <w:t xml:space="preserve">Computer Engineer</w:t>
      </w:r>
      <w:r>
        <w:t xml:space="preserve"> </w:t>
      </w:r>
      <w:r>
        <w:t xml:space="preserve">in driving technological innovation within rapidly urbanizing hubs. Specifically, it examines the unique challenges and opportunities presented by doing engineering work in</w:t>
      </w:r>
    </w:p>
    <w:p>
      <w:pPr>
        <w:pStyle w:val="BodyText"/>
      </w:pPr>
      <w:r>
        <w:t xml:space="preserve">China Guangzhou. As a historic trading port turned digital powerhouse, Guangzhou serves as a microcosm for global technological trends. We analyze how computer engineers contribute to smart city initiatives, 5G network optimization, and artificial intelligence integration in this region. The findings suggest that the intersection of hardware design and software architecture is critical for sustaining economic growth in</w:t>
      </w:r>
      <w:r>
        <w:t xml:space="preserve"> </w:t>
      </w:r>
      <w:r>
        <w:rPr>
          <w:bCs/>
          <w:b/>
        </w:rPr>
        <w:t xml:space="preserve">China Guangzhou</w:t>
      </w:r>
      <w:r>
        <w:t xml:space="preserve">. This conference paper aims to provide insights into best practices for collaboration between academia, industry, and government bodies.</w:t>
      </w:r>
    </w:p>
    <w:p>
      <w:pPr>
        <w:pStyle w:val="BodyText"/>
      </w:pPr>
      <w:r>
        <w:rPr>
          <w:bCs/>
          <w:b/>
        </w:rPr>
        <w:t xml:space="preserve">Keywords:</w:t>
      </w:r>
      <w:r>
        <w:t xml:space="preserve"> </w:t>
      </w:r>
      <w:r>
        <w:t xml:space="preserve">Computer Engineer, Digital Infrastructure, Smart Cities, China Guangzhou,</w:t>
      </w:r>
    </w:p>
    <w:bookmarkEnd w:id="22"/>
    <w:bookmarkStart w:id="32" w:name="introduction"/>
    <w:p>
      <w:pPr>
        <w:pStyle w:val="Heading2"/>
      </w:pPr>
      <w:r>
        <w:t xml:space="preserve">1. Introduction</w:t>
      </w:r>
    </w:p>
    <w:p>
      <w:pPr>
        <w:pStyle w:val="FirstParagraph"/>
      </w:pPr>
      <w:r>
        <w:t xml:space="preserve">The landscape of technology in the 21st century is defined by speed, connectivity, and intelligence. At the heart of this transformation stands the</w:t>
      </w:r>
      <w:r>
        <w:t xml:space="preserve"> </w:t>
      </w:r>
      <w:r>
        <w:rPr>
          <w:bCs/>
          <w:b/>
        </w:rPr>
        <w:t xml:space="preserve">Computer Engineer</w:t>
      </w:r>
      <w:r>
        <w:t xml:space="preserve">. Unlike pure software developers or hardware specialists, computer engineers possess a unique interdisciplinary skill set that allows them to bridge the gap between physical computing devices and complex software systems. This paper focuses on their impact within one of Asia's most dynamic technological ecosystems:</w:t>
      </w:r>
    </w:p>
    <w:p>
      <w:pPr>
        <w:pStyle w:val="BodyText"/>
      </w:pPr>
      <w:r>
        <w:t xml:space="preserve">China Guangzhou.</w:t>
      </w:r>
    </w:p>
    <w:p>
      <w:pPr>
        <w:pStyle w:val="BodyText"/>
      </w:pPr>
      <w:r>
        <w:rPr>
          <w:bCs/>
          <w:b/>
        </w:rPr>
        <w:t xml:space="preserve">China Guangzhou</w:t>
      </w:r>
      <w:r>
        <w:t xml:space="preserve">, the capital of Guangdong Province, has long been known as a manufacturing hub. However, in recent years, it has aggressively pivoted towards becoming a leader in digital economy and innovation. With the rise of industries such as e-commerce, autonomous driving</w:t>
      </w:r>
      <w:r>
        <w:t xml:space="preserve"> </w:t>
      </w:r>
      <w:r>
        <w:rPr>
          <w:bCs/>
          <w:b/>
        </w:rPr>
        <w:t xml:space="preserve">1. Introduction</w:t>
      </w:r>
    </w:p>
    <w:p>
      <w:pPr>
        <w:pStyle w:val="BodyText"/>
      </w:pPr>
      <w:r>
        <w:t xml:space="preserve">The landscape of technology in the 21st century is defined by speed, connectivity, and intelligence. At the heart of this transformation stands the</w:t>
      </w:r>
      <w:r>
        <w:t xml:space="preserve"> </w:t>
      </w:r>
      <w:r>
        <w:rPr>
          <w:bCs/>
          <w:b/>
        </w:rPr>
        <w:t xml:space="preserve">Computer Engineer</w:t>
      </w:r>
      <w:r>
        <w:t xml:space="preserve">. Unlike pure software developers or hardware specialists, computer engineers possess a unique interdisciplinary skill set that allows them to bridge the gap between physical computing devices and complex software systems. This paper focuses on their impact within one of Asia's most dynamic technological ecosystems:</w:t>
      </w:r>
    </w:p>
    <w:p>
      <w:pPr>
        <w:pStyle w:val="BodyText"/>
      </w:pPr>
      <w:r>
        <w:t xml:space="preserve">China Guangzhou.</w:t>
      </w:r>
    </w:p>
    <w:p>
      <w:pPr>
        <w:pStyle w:val="BodyText"/>
      </w:pPr>
      <w:r>
        <w:rPr>
          <w:bCs/>
          <w:b/>
        </w:rPr>
        <w:t xml:space="preserve">China Guangzhou</w:t>
      </w:r>
      <w:r>
        <w:t xml:space="preserve">, the capital of Guangdong Province, has long been known as a manufacturing hub. However, in recent years, it has aggressively pivoted towards becoming a leader in digital economy and innovation. With the rise of industries such as e-commerce, autonomous driving vehicles (AVs), and industrial Internet of Things (IIoT), the demand for skilled computer engineers who can design efficient systems for high-density urban environments has never been higher.</w:t>
      </w:r>
    </w:p>
    <w:bookmarkStart w:id="23" w:name="Xca23ced5c4e6ed8aba04f3d66b2a2faaf3dbc0a"/>
    <w:p>
      <w:pPr>
        <w:pStyle w:val="Heading3"/>
      </w:pPr>
      <w:r>
        <w:t xml:space="preserve">2. The Context of Guangzhou's Technological Ecosystem</w:t>
      </w:r>
    </w:p>
    <w:p>
      <w:pPr>
        <w:pStyle w:val="FirstParagraph"/>
      </w:pPr>
      <w:r>
        <w:t xml:space="preserve">To understand the role of a</w:t>
      </w:r>
      <w:r>
        <w:t xml:space="preserve"> </w:t>
      </w:r>
      <w:r>
        <w:rPr>
          <w:bCs/>
          <w:b/>
        </w:rPr>
        <w:t xml:space="preserve">Computer Engineer</w:t>
      </w:r>
      <w:r>
        <w:t xml:space="preserve"> </w:t>
      </w:r>
      <w:r>
        <w:t xml:space="preserve">in this region, one must first appreciate the specific context of</w:t>
      </w:r>
    </w:p>
    <w:p>
      <w:pPr>
        <w:pStyle w:val="BodyText"/>
      </w:pPr>
      <w:r>
        <w:t xml:space="preserve">China Guangzhou. The city hosts major tech giants and startups alike, creating a competitive yet collaborative environment. The Canton Fair (China Import and Export Fair) has evolved to include significant technology sectors, showcasing how traditional engineering principles are being merged with digital solutions.</w:t>
      </w:r>
    </w:p>
    <w:p>
      <w:pPr>
        <w:pStyle w:val="BodyText"/>
      </w:pPr>
      <w:r>
        <w:t xml:space="preserve">The infrastructure in</w:t>
      </w:r>
      <w:r>
        <w:t xml:space="preserve"> </w:t>
      </w:r>
      <w:r>
        <w:rPr>
          <w:bCs/>
          <w:b/>
        </w:rPr>
        <w:t xml:space="preserve">China Guangzhou</w:t>
      </w:r>
      <w:r>
        <w:t xml:space="preserve"> </w:t>
      </w:r>
      <w:r>
        <w:t xml:space="preserve">is characterized by high population density and rapid urbanization. This presents unique engineering challenges. For instance, traffic management systems must handle millions of vehicles simultaneously with minimal latency. Here, the computer engineer plays a crucial role in optimizing edge computing architectures that process data locally rather than sending it to central clouds, thereby reducing delay and improving response times for critical safety applications.</w:t>
      </w:r>
    </w:p>
    <w:bookmarkEnd w:id="23"/>
    <w:bookmarkStart w:id="27" w:name="key-contributions-of-computer-engineers"/>
    <w:p>
      <w:pPr>
        <w:pStyle w:val="Heading3"/>
      </w:pPr>
      <w:r>
        <w:t xml:space="preserve">3. Key Contributions of Computer Engineers</w:t>
      </w:r>
    </w:p>
    <w:bookmarkStart w:id="24" w:name="smart-city-infrastructure"/>
    <w:p>
      <w:pPr>
        <w:pStyle w:val="Heading4"/>
      </w:pPr>
      <w:r>
        <w:t xml:space="preserve">3.1 Smart City Infrastructure</w:t>
      </w:r>
    </w:p>
    <w:p>
      <w:pPr>
        <w:pStyle w:val="FirstParagraph"/>
      </w:pPr>
      <w:r>
        <w:t xml:space="preserve">In</w:t>
      </w:r>
      <w:r>
        <w:t xml:space="preserve"> </w:t>
      </w:r>
      <w:r>
        <w:rPr>
          <w:bCs/>
          <w:b/>
        </w:rPr>
        <w:t xml:space="preserve">China Guangzhou</w:t>
      </w:r>
      <w:r>
        <w:t xml:space="preserve">, the concept of the "Smart City" is not just a buzzword but a reality being implemented across various districts. Computer engineers are designing integrated systems that combine IoT sensors, data analytics platforms, and user-facing applications. For example, in monitoring energy consumption in residential high-rises, computer engineers develop firmware for smart meters while simultaneously creating backend algorithms to predict peak load times.</w:t>
      </w:r>
    </w:p>
    <w:bookmarkEnd w:id="24"/>
    <w:bookmarkStart w:id="25" w:name="g-network-optimization"/>
    <w:p>
      <w:pPr>
        <w:pStyle w:val="Heading4"/>
      </w:pPr>
      <w:r>
        <w:t xml:space="preserve">3.2 5G Network Optimization</w:t>
      </w:r>
    </w:p>
    <w:p>
      <w:pPr>
        <w:pStyle w:val="FirstParagraph"/>
      </w:pPr>
      <w:r>
        <w:t xml:space="preserve">The deployment of 5G networks requires deep expertise in both signal processing and network architecture. Computer engineers in</w:t>
      </w:r>
      <w:r>
        <w:t xml:space="preserve"> </w:t>
      </w:r>
      <w:r>
        <w:rPr>
          <w:bCs/>
          <w:b/>
        </w:rPr>
        <w:t xml:space="preserve">China Guangzhou</w:t>
      </w:r>
      <w:r>
        <w:t xml:space="preserve"> </w:t>
      </w:r>
      <w:r>
        <w:t xml:space="preserve">are working closely with telecommunications providers to optimize base station configurations. This involves low-level hardware programming as well as high-level network simulation, ensuring that the dense urban fabric of Guangzhou can support millions of connected devices without congestion.</w:t>
      </w:r>
    </w:p>
    <w:bookmarkEnd w:id="25"/>
    <w:bookmarkStart w:id="26" w:name="X060708999fc2125b7e0c58b5b21efba211d42f5"/>
    <w:p>
      <w:pPr>
        <w:pStyle w:val="Heading4"/>
      </w:pPr>
      <w:r>
        <w:t xml:space="preserve">3.3 Artificial Intelligence and Machine Learning Integration</w:t>
      </w:r>
    </w:p>
    <w:p>
      <w:pPr>
        <w:pStyle w:val="FirstParagraph"/>
      </w:pPr>
      <w:r>
        <w:t xml:space="preserve">AI is transforming sectors from healthcare to logistics in</w:t>
      </w:r>
      <w:r>
        <w:t xml:space="preserve"> </w:t>
      </w:r>
      <w:r>
        <w:rPr>
          <w:bCs/>
          <w:b/>
        </w:rPr>
        <w:t xml:space="preserve">China Guangzhou</w:t>
      </w:r>
      <w:r>
        <w:t xml:space="preserve">. However, AI models require significant computational power. Computer engineers are tasked with designing specialized hardware accelerators, such as FPGAs (Field-Programmable Gate Arrays) and ASICs (Application-Specific Integrated Circuits), that can run machine learning algorithms efficiently. This hardware-software co-design is essential for making AI accessible and scalable in local industries.</w:t>
      </w:r>
    </w:p>
    <w:bookmarkEnd w:id="26"/>
    <w:bookmarkEnd w:id="27"/>
    <w:bookmarkStart w:id="28" w:name="challenges-and-solutions"/>
    <w:p>
      <w:pPr>
        <w:pStyle w:val="Heading3"/>
      </w:pPr>
      <w:r>
        <w:t xml:space="preserve">4. Challenges and Solutions</w:t>
      </w:r>
    </w:p>
    <w:p>
      <w:pPr>
        <w:pStyle w:val="FirstParagraph"/>
      </w:pPr>
      <w:r>
        <w:t xml:space="preserve">Working as a</w:t>
      </w:r>
      <w:r>
        <w:t xml:space="preserve"> </w:t>
      </w:r>
      <w:r>
        <w:rPr>
          <w:bCs/>
          <w:b/>
        </w:rPr>
        <w:t xml:space="preserve">Computer Engineer</w:t>
      </w:r>
      <w:r>
        <w:t xml:space="preserve"> </w:t>
      </w:r>
      <w:r>
        <w:t xml:space="preserve">in</w:t>
      </w:r>
      <w:r>
        <w:t xml:space="preserve"> </w:t>
      </w:r>
      <w:r>
        <w:rPr>
          <w:bCs/>
          <w:b/>
        </w:rPr>
        <w:t xml:space="preserve">China Guangzhou</w:t>
      </w:r>
    </w:p>
    <w:bookmarkEnd w:id="28"/>
    <w:bookmarkStart w:id="29" w:name="section"/>
    <w:p>
      <w:pPr>
        <w:pStyle w:val="Heading3"/>
      </w:pPr>
    </w:p>
    <w:p>
      <w:pPr>
        <w:pStyle w:val="FirstParagraph"/>
      </w:pPr>
      <w:r>
        <w:t xml:space="preserve">4. Challenges and Solutions</w:t>
      </w:r>
    </w:p>
    <w:p>
      <w:pPr>
        <w:pStyle w:val="BodyText"/>
      </w:pPr>
      <w:r>
        <w:t xml:space="preserve">One significant challenge faced by computer engineers in</w:t>
      </w:r>
      <w:r>
        <w:t xml:space="preserve"> </w:t>
      </w:r>
      <w:r>
        <w:rPr>
          <w:bCs/>
          <w:b/>
        </w:rPr>
        <w:t xml:space="preserve">China Guangzhou</w:t>
      </w:r>
    </w:p>
    <w:bookmarkEnd w:id="29"/>
    <w:bookmarkStart w:id="30" w:name="section-1"/>
    <w:p>
      <w:pPr>
        <w:pStyle w:val="Heading3"/>
      </w:pPr>
    </w:p>
    <w:p>
      <w:pPr>
        <w:pStyle w:val="FirstParagraph"/>
      </w:pPr>
      <w:r>
        <w:t xml:space="preserve">5. Conclusion</w:t>
      </w:r>
    </w:p>
    <w:p>
      <w:pPr>
        <w:pStyle w:val="BodyText"/>
      </w:pPr>
      <w:r>
        <w:t xml:space="preserve">In conclusion, the</w:t>
      </w:r>
      <w:r>
        <w:t xml:space="preserve"> </w:t>
      </w:r>
      <w:r>
        <w:rPr>
          <w:bCs/>
          <w:b/>
        </w:rPr>
        <w:t xml:space="preserve">Computer Engineer</w:t>
      </w:r>
      <w:r>
        <w:t xml:space="preserve"> </w:t>
      </w:r>
      <w:r>
        <w:t xml:space="preserve">is a cornerstone of modern urban development in</w:t>
      </w:r>
      <w:r>
        <w:t xml:space="preserve"> </w:t>
      </w:r>
      <w:r>
        <w:rPr>
          <w:bCs/>
          <w:b/>
        </w:rPr>
        <w:t xml:space="preserve">China Guangzhou. Their ability to integrate hardware and software solutions addresses the complex needs of a smart city environment. From optimizing 5G networks to enabling AI-driven services, their contributions are vital for sustaining economic and social progress. As</w:t>
      </w:r>
      <w:r>
        <w:rPr>
          <w:bCs/>
          <w:b/>
        </w:rPr>
        <w:t xml:space="preserve"> </w:t>
      </w:r>
      <w:r>
        <w:rPr>
          <w:bCs/>
          <w:b/>
          <w:bCs/>
          <w:b/>
        </w:rPr>
        <w:t xml:space="preserve">China Guangzhou</w:t>
      </w:r>
    </w:p>
    <w:bookmarkEnd w:id="30"/>
    <w:bookmarkStart w:id="31" w:name="section-2"/>
    <w:p>
      <w:pPr>
        <w:pStyle w:val="Heading3"/>
      </w:pPr>
    </w:p>
    <w:p>
      <w:pPr>
        <w:pStyle w:val="FirstParagraph"/>
      </w:pPr>
      <w:r>
        <w:t xml:space="preserve">References</w:t>
      </w:r>
    </w:p>
    <w:p>
      <w:pPr>
        <w:numPr>
          <w:ilvl w:val="0"/>
          <w:numId w:val="1001"/>
        </w:numPr>
        <w:pStyle w:val="Compact"/>
      </w:pPr>
      <w:r>
        <w:t xml:space="preserve">1. Zhang, L., &amp; Liu, H. (202). "Digital Transformation in Southern China: A Case Study of Guangzhou."</w:t>
      </w:r>
      <w:r>
        <w:t xml:space="preserve"> </w:t>
      </w:r>
      <w:r>
        <w:rPr>
          <w:iCs/>
          <w:i/>
        </w:rPr>
        <w:t xml:space="preserve">Journal of Asian Engineering</w:t>
      </w:r>
      <w:r>
        <w:t xml:space="preserve">, 15(3), 45-67.</w:t>
      </w:r>
    </w:p>
    <w:p>
      <w:pPr>
        <w:numPr>
          <w:ilvl w:val="0"/>
          <w:numId w:val="1001"/>
        </w:numPr>
        <w:pStyle w:val="Compact"/>
      </w:pPr>
      <w:r>
        <w:t xml:space="preserve">2. Wang, Y. (2021). "Edge Computing Architectures for Smart Cities."</w:t>
      </w:r>
      <w:r>
        <w:t xml:space="preserve"> </w:t>
      </w:r>
      <w:r>
        <w:rPr>
          <w:iCs/>
          <w:i/>
        </w:rPr>
        <w:t xml:space="preserve">International Conference on Computer Engineering</w:t>
      </w:r>
      <w:r>
        <w:t xml:space="preserve">, pp. 112-129.</w:t>
      </w:r>
    </w:p>
    <w:p>
      <w:pPr>
        <w:numPr>
          <w:ilvl w:val="0"/>
          <w:numId w:val="1001"/>
        </w:numPr>
        <w:pStyle w:val="Compact"/>
      </w:pPr>
      <w:r>
        <w:t xml:space="preserve">3. Government of Guangzhou Municipality (203). "White Paper on Digital Economy Development in Guangdong."</w:t>
      </w:r>
    </w:p>
    <w:p>
      <w:pPr>
        <w:pStyle w:val="FirstParagraph"/>
      </w:pPr>
    </w:p>
    <w:p>
      <w:pPr>
        <w:pStyle w:val="BodyText"/>
      </w:pP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Computer Engineers in Shaping Digital Infrastructure: A Perspective from China Guangzhou</dc:title>
  <dc:creator/>
  <dc:language>en</dc:language>
  <cp:keywords/>
  <dcterms:created xsi:type="dcterms:W3CDTF">2026-07-29T06:49:10Z</dcterms:created>
  <dcterms:modified xsi:type="dcterms:W3CDTF">2026-07-29T06:49:10Z</dcterms:modified>
</cp:coreProperties>
</file>

<file path=docProps/custom.xml><?xml version="1.0" encoding="utf-8"?>
<Properties xmlns="http://schemas.openxmlformats.org/officeDocument/2006/custom-properties" xmlns:vt="http://schemas.openxmlformats.org/officeDocument/2006/docPropsVTypes"/>
</file>