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Digital</w:t>
      </w:r>
      <w:r>
        <w:t xml:space="preserve"> </w:t>
      </w:r>
      <w:r>
        <w:t xml:space="preserve">India:</w:t>
      </w:r>
      <w:r>
        <w:t xml:space="preserve"> </w:t>
      </w:r>
      <w:r>
        <w:t xml:space="preserve">Innovations</w:t>
      </w:r>
      <w:r>
        <w:t xml:space="preserve"> </w:t>
      </w:r>
      <w:r>
        <w:t xml:space="preserve">and</w:t>
      </w:r>
      <w:r>
        <w:t xml:space="preserve"> </w:t>
      </w:r>
      <w:r>
        <w:t xml:space="preserve">Challenges</w:t>
      </w:r>
      <w:r>
        <w:t xml:space="preserve"> </w:t>
      </w:r>
      <w:r>
        <w:t xml:space="preserve">in</w:t>
      </w:r>
      <w:r>
        <w:t xml:space="preserve"> </w:t>
      </w:r>
      <w:r>
        <w:t xml:space="preserve">New</w:t>
      </w:r>
      <w:r>
        <w:t xml:space="preserve"> </w:t>
      </w:r>
      <w:r>
        <w:t xml:space="preserve">Delhi</w:t>
      </w:r>
    </w:p>
    <w:bookmarkStart w:id="30" w:name="X285328dcf07618b00a874f302d92247bcf22f40"/>
    <w:p>
      <w:pPr>
        <w:pStyle w:val="Heading1"/>
      </w:pPr>
      <w:r>
        <w:t xml:space="preserve">The Role of the Computer Engineer in Digital India: Innovations and Challenges in New Delhi</w:t>
      </w:r>
    </w:p>
    <w:p>
      <w:pPr>
        <w:pStyle w:val="FirstParagraph"/>
      </w:pPr>
      <w:r>
        <w:rPr>
          <w:bCs/>
          <w:b/>
        </w:rPr>
        <w:t xml:space="preserve">Rajesh Kumar Sharma</w:t>
      </w:r>
      <w:r>
        <w:br/>
      </w:r>
      <w:r>
        <w:t xml:space="preserve">Department of Computer Science and Engineering,</w:t>
      </w:r>
      <w:r>
        <w:br/>
      </w:r>
      <w:r>
        <w:t xml:space="preserve">Delhi Technological University, India New Delhi</w:t>
      </w:r>
      <w:r>
        <w:br/>
      </w:r>
      <w:r>
        <w:t xml:space="preserve">Email: r.sharma@dtu.ac.in</w:t>
      </w:r>
    </w:p>
    <w:bookmarkStart w:id="20" w:name="abstract"/>
    <w:p>
      <w:pPr>
        <w:pStyle w:val="Heading3"/>
      </w:pPr>
      <w:r>
        <w:t xml:space="preserve">Abstract</w:t>
      </w:r>
    </w:p>
    <w:p>
      <w:pPr>
        <w:pStyle w:val="FirstParagraph"/>
      </w:pPr>
      <w:r>
        <w:t xml:space="preserve">This conference paper explores the pivotal role of the computer engineer in accelerating India's digital transformation, with a specific focus on the technological landscape of New Delhi. As India strives to become a global hub for information technology and innovation, computer engineers are at the forefront of developing solutions that address urban challenges, improve governance through e-governance initiatives, and enhance connectivity in a densely populated metropolis. This study analyzes current trends in software development, hardware infrastructure, artificial intelligence implementation within New Delhi's municipal systems, and cybersecurity protocols. Furthermore it addresses the socio-technical challenges faced by computer engineers operating in this complex environment.</w:t>
      </w:r>
    </w:p>
    <w:bookmarkEnd w:id="20"/>
    <w:bookmarkStart w:id="21" w:name="introduction"/>
    <w:p>
      <w:pPr>
        <w:pStyle w:val="Heading2"/>
      </w:pPr>
      <w:r>
        <w:t xml:space="preserve">1. Introduction</w:t>
      </w:r>
    </w:p>
    <w:p>
      <w:pPr>
        <w:pStyle w:val="FirstParagraph"/>
      </w:pPr>
      <w:r>
        <w:t xml:space="preserve">The rapid digitization of Indian society has placed a unique demand on technical professionals, specifically the computer engineer. In the context of India, where digital inclusion is a national priority defined by initiatives such as "Digital India," the scope of engineering practice extends beyond mere coding and system maintenance. It involves creating scalable, robust, and inclusive technological ecosystems. Nowhere is this challenge more apparent than in New Delhi, the capital territory that serves as both the political heart of the nation and a burgeoning tech hub.</w:t>
      </w:r>
    </w:p>
    <w:p>
      <w:pPr>
        <w:pStyle w:val="BodyText"/>
      </w:pPr>
      <w:r>
        <w:t xml:space="preserve">New Delhi presents a unique set of challenges for infrastructure development due to its high population density, historical legacy combined with modern expansion, and diverse socio-economic strata. For the computer engineer working in India New Delhi, the task is not merely to implement global standards but to adapt them to local realities. This paper aims to delineate how computer engineers are leveraging technology to solve urban problems in New Delhi while contributing significantly to the broader narrative of India's technological ascent on the global stage.</w:t>
      </w:r>
    </w:p>
    <w:bookmarkEnd w:id="21"/>
    <w:bookmarkStart w:id="22" w:name="X6d694f9bb310cdf8e1ef5edb5cd2cceee63011b"/>
    <w:p>
      <w:pPr>
        <w:pStyle w:val="Heading2"/>
      </w:pPr>
      <w:r>
        <w:t xml:space="preserve">2. The Context of Digital Transformation in India</w:t>
      </w:r>
    </w:p>
    <w:p>
      <w:pPr>
        <w:pStyle w:val="FirstParagraph"/>
      </w:pPr>
      <w:r>
        <w:t xml:space="preserve">India has emerged as one of the fastest-growing economies globally, driven largely by its IT sector. The government’s push for a paperless administration, digital payments via the Unified Payments Interface (UPI), and Aadhaar-based identity verification has created an unprecedented demand for skilled computer engineers. These engineers are tasked with ensuring that systems handling billions of transactions are secure, efficient, and accessible.</w:t>
      </w:r>
    </w:p>
    <w:p>
      <w:pPr>
        <w:pStyle w:val="BodyText"/>
      </w:pPr>
      <w:r>
        <w:t xml:space="preserve">However, the narrative is not solely about scale; it is about depth. The integration of Internet of Things (IoT) devices, cloud computing architectures, and edge computing solutions requires a multidisciplinary approach. Computer engineers must possess skills in data science to derive insights from massive datasets generated by urban populations while simultaneously ensuring that the underlying hardware infrastructure can support these loads.</w:t>
      </w:r>
    </w:p>
    <w:bookmarkEnd w:id="22"/>
    <w:bookmarkStart w:id="25" w:name="case-study-new-delhi-as-a-smart-city"/>
    <w:p>
      <w:pPr>
        <w:pStyle w:val="Heading2"/>
      </w:pPr>
      <w:r>
        <w:t xml:space="preserve">3. Case Study: New Delhi as a Smart City</w:t>
      </w:r>
    </w:p>
    <w:p>
      <w:pPr>
        <w:pStyle w:val="FirstParagraph"/>
      </w:pPr>
      <w:r>
        <w:t xml:space="preserve">New Delhi is undergoing a significant metamorphosis into a smart city. The introduction of initiatives such as the Delhi Integrated Multi-Sectoral Operations Centre (DIMOC) highlights the critical role of computer engineers in urban planning and management. DIMOC serves as the nerve center for monitoring various civic services, including traffic management, waste disposal, and emergency response.</w:t>
      </w:r>
    </w:p>
    <w:bookmarkStart w:id="23" w:name="traffic-management-systems"/>
    <w:p>
      <w:pPr>
        <w:pStyle w:val="Heading3"/>
      </w:pPr>
      <w:r>
        <w:t xml:space="preserve">3.1 Traffic Management Systems</w:t>
      </w:r>
    </w:p>
    <w:p>
      <w:pPr>
        <w:pStyle w:val="FirstParagraph"/>
      </w:pPr>
      <w:r>
        <w:t xml:space="preserve">Traffic congestion is one of the most pressing issues in India New Delhi. Computer engineers have developed adaptive signal control systems that use real-time data from cameras and sensors to optimize traffic flow. These systems employ machine learning algorithms to predict congestion patterns and adjust signal timings dynamically. The implementation of such technologies requires extensive collaboration between software developers, hardware specialists, and civil authorities.</w:t>
      </w:r>
    </w:p>
    <w:bookmarkEnd w:id="23"/>
    <w:bookmarkStart w:id="24" w:name="e-governance-platforms"/>
    <w:p>
      <w:pPr>
        <w:pStyle w:val="Heading3"/>
      </w:pPr>
      <w:r>
        <w:t xml:space="preserve">3.2 E-Governance Platforms</w:t>
      </w:r>
    </w:p>
    <w:p>
      <w:pPr>
        <w:pStyle w:val="FirstParagraph"/>
      </w:pPr>
      <w:r>
        <w:t xml:space="preserve">The Delhi Government has launched various e-governance portals aimed at simplifying access to public services for citizens. From applying for birth certificates to filing income tax returns digitally, these platforms are built on secure backend architectures designed by computer engineers. Ensuring data privacy and security in these platforms is paramount, especially given the sensitive nature of personal information stored therein.</w:t>
      </w:r>
    </w:p>
    <w:bookmarkEnd w:id="24"/>
    <w:bookmarkEnd w:id="25"/>
    <w:bookmarkStart w:id="26" w:name="challenges-faced-by-computer-engineers"/>
    <w:p>
      <w:pPr>
        <w:pStyle w:val="Heading2"/>
      </w:pPr>
      <w:r>
        <w:t xml:space="preserve">4. Challenges Faced by Computer Engineers</w:t>
      </w:r>
    </w:p>
    <w:p>
      <w:pPr>
        <w:pStyle w:val="FirstParagraph"/>
      </w:pPr>
      <w:r>
        <w:t xml:space="preserve">Despite significant progress, computer engineers operating in India New Delhi face several distinct challenges:</w:t>
      </w:r>
    </w:p>
    <w:p>
      <w:pPr>
        <w:numPr>
          <w:ilvl w:val="0"/>
          <w:numId w:val="1001"/>
        </w:numPr>
        <w:pStyle w:val="Compact"/>
      </w:pPr>
      <w:r>
        <w:rPr>
          <w:bCs/>
          <w:b/>
        </w:rPr>
        <w:t xml:space="preserve">Digital Divide:</w:t>
      </w:r>
      <w:r>
        <w:t xml:space="preserve"> </w:t>
      </w:r>
      <w:r>
        <w:t xml:space="preserve">While urban centers like New Delhi have high internet penetration, ensuring that marginalized communities have equal access to digital services remains a challenge. Computer engineers must design user interfaces and applications that are accessible to users with varying levels of literacy and technological familiarity.</w:t>
      </w:r>
    </w:p>
    <w:p>
      <w:pPr>
        <w:numPr>
          <w:ilvl w:val="0"/>
          <w:numId w:val="1001"/>
        </w:numPr>
        <w:pStyle w:val="Compact"/>
      </w:pPr>
      <w:r>
        <w:rPr>
          <w:bCs/>
          <w:b/>
        </w:rPr>
        <w:t xml:space="preserve">Infrastructure Limitations:</w:t>
      </w:r>
      <w:r>
        <w:t xml:space="preserve"> </w:t>
      </w:r>
      <w:r>
        <w:t xml:space="preserve">Power outages and inconsistent network connectivity can disrupt software operations. Engineers must develop resilient systems that can function offline or with intermittent connectivity, a requirement known as "offline-first" design.</w:t>
      </w:r>
    </w:p>
    <w:p>
      <w:pPr>
        <w:numPr>
          <w:ilvl w:val="0"/>
          <w:numId w:val="1001"/>
        </w:numPr>
        <w:pStyle w:val="Compact"/>
      </w:pPr>
      <w:r>
        <w:rPr>
          <w:bCs/>
          <w:b/>
        </w:rPr>
        <w:t xml:space="preserve">Cybersecurity Threats:</w:t>
      </w:r>
      <w:r>
        <w:t xml:space="preserve"> </w:t>
      </w:r>
      <w:r>
        <w:t xml:space="preserve">As digital adoption increases, so does the risk of cyberattacks. Protecting critical infrastructure such as power grids, water supplies, and transportation networks from malicious attacks is a major concern for computer engineers in India New Delhi.</w:t>
      </w:r>
    </w:p>
    <w:p>
      <w:pPr>
        <w:numPr>
          <w:ilvl w:val="0"/>
          <w:numId w:val="1001"/>
        </w:numPr>
        <w:pStyle w:val="Compact"/>
      </w:pPr>
      <w:r>
        <w:rPr>
          <w:bCs/>
          <w:b/>
        </w:rPr>
        <w:t xml:space="preserve">Talent Retention:</w:t>
      </w:r>
      <w:r>
        <w:t xml:space="preserve"> </w:t>
      </w:r>
      <w:r>
        <w:t xml:space="preserve">With global tech giants setting up research centers in Bangalore and Hyderabad, retaining top engineering talent in New Delhi requires competitive compensation packages and opportunities for innovation within local industries.</w:t>
      </w:r>
    </w:p>
    <w:bookmarkEnd w:id="26"/>
    <w:bookmarkStart w:id="27" w:name="future-directions-and-recommendations"/>
    <w:p>
      <w:pPr>
        <w:pStyle w:val="Heading2"/>
      </w:pPr>
      <w:r>
        <w:t xml:space="preserve">5. Future Directions and Recommendations</w:t>
      </w:r>
    </w:p>
    <w:p>
      <w:pPr>
        <w:pStyle w:val="FirstParagraph"/>
      </w:pPr>
      <w:r>
        <w:t xml:space="preserve">To sustain the momentum of digital transformation, several strategic steps are recommended for computer engineers in India New Delhi:</w:t>
      </w:r>
    </w:p>
    <w:p>
      <w:pPr>
        <w:numPr>
          <w:ilvl w:val="0"/>
          <w:numId w:val="1002"/>
        </w:numPr>
        <w:pStyle w:val="Compact"/>
      </w:pPr>
      <w:r>
        <w:rPr>
          <w:bCs/>
          <w:b/>
        </w:rPr>
        <w:t xml:space="preserve">Promoting STEM Education:</w:t>
      </w:r>
      <w:r>
        <w:t xml:space="preserve"> </w:t>
      </w:r>
      <w:r>
        <w:t xml:space="preserve">There is a need to strengthen STEM (Science, Technology, Engineering, and Mathematics) education at the school level to create a pipeline of future computer engineers who are innovative and problem-solving oriented.</w:t>
      </w:r>
    </w:p>
    <w:p>
      <w:pPr>
        <w:numPr>
          <w:ilvl w:val="0"/>
          <w:numId w:val="1002"/>
        </w:numPr>
        <w:pStyle w:val="Compact"/>
      </w:pPr>
      <w:r>
        <w:rPr>
          <w:bCs/>
          <w:b/>
        </w:rPr>
        <w:t xml:space="preserve">Encouraging Open Source Collaboration:</w:t>
      </w:r>
      <w:r>
        <w:t xml:space="preserve"> </w:t>
      </w:r>
      <w:r>
        <w:t xml:space="preserve">By contributing to open-source projects, computer engineers can solve common problems collaboratively rather than reinventing the wheel. This approach fosters innovation and reduces development costs.</w:t>
      </w:r>
    </w:p>
    <w:p>
      <w:pPr>
        <w:numPr>
          <w:ilvl w:val="0"/>
          <w:numId w:val="1002"/>
        </w:numPr>
        <w:pStyle w:val="Compact"/>
      </w:pPr>
      <w:r>
        <w:rPr>
          <w:bCs/>
          <w:b/>
        </w:rPr>
        <w:t xml:space="preserve">Focusing on Sustainability:</w:t>
      </w:r>
    </w:p>
    <w:p>
      <w:pPr>
        <w:numPr>
          <w:ilvl w:val="0"/>
          <w:numId w:val="1002"/>
        </w:numPr>
        <w:pStyle w:val="Compact"/>
      </w:pPr>
      <w:r>
        <w:rPr>
          <w:bCs/>
          <w:b/>
        </w:rPr>
        <w:t xml:space="preserve">Interdisciplinary Research:</w:t>
      </w:r>
      <w:r>
        <w:t xml:space="preserve">: Encouraging collaboration between computer engineers, urban planners, sociologists, and policymakers can lead to more holistic solutions for urban challenges.</w:t>
      </w:r>
    </w:p>
    <w:bookmarkEnd w:id="27"/>
    <w:bookmarkStart w:id="28" w:name="conclusion"/>
    <w:p>
      <w:pPr>
        <w:pStyle w:val="Heading2"/>
      </w:pPr>
      <w:r>
        <w:t xml:space="preserve">6. Conclusion</w:t>
      </w:r>
    </w:p>
    <w:p>
      <w:pPr>
        <w:pStyle w:val="FirstParagraph"/>
      </w:pPr>
      <w:r>
        <w:t xml:space="preserve">The role of the computer engineer in India New Delhi is multifaceted and increasingly critical. From building the backbone of e-governance systems to developing smart traffic management solutions, these professionals are driving change in one of the world's most dynamic cities. As India continues its journey toward becoming a digital powerhouse, it is imperative that we support computer engineers with adequate resources, infrastructure, and policy frameworks.</w:t>
      </w:r>
    </w:p>
    <w:p>
      <w:pPr>
        <w:pStyle w:val="BodyText"/>
      </w:pPr>
      <w:r>
        <w:t xml:space="preserve">New Delhi stands as a testament to what can be achieved through technological innovation when coupled with strong political will and public engagement. The challenges are significant but not insurmountable. By addressing issues related to the digital divide, cybersecurity, and talent retention, India New Delhi can serve as a model for other urban centers globally. The future of computing in this region lies in the hands of those who dare to innovate responsibly and inclusively.</w:t>
      </w:r>
    </w:p>
    <w:bookmarkEnd w:id="28"/>
    <w:bookmarkStart w:id="29" w:name="references"/>
    <w:p>
      <w:pPr>
        <w:pStyle w:val="Heading2"/>
      </w:pPr>
      <w:r>
        <w:t xml:space="preserve">7. References</w:t>
      </w:r>
    </w:p>
    <w:p>
      <w:pPr>
        <w:pStyle w:val="FirstParagraph"/>
      </w:pPr>
      <w:r>
        <w:t xml:space="preserve">[1] Government of India, "Digital India: Building a Knowledge Society," NITI Aayog Reports, 2023.</w:t>
      </w:r>
      <w:r>
        <w:br/>
      </w:r>
      <w:r>
        <w:t xml:space="preserve">[2] Delhi State Policy on Smart Cities Development, Municipal Corporation of Delhi (MCD), 2024.</w:t>
      </w:r>
      <w:r>
        <w:br/>
      </w:r>
      <w:r>
        <w:t xml:space="preserve">[3] Kumar, R. &amp; Singh, P., "Urban Informatics in Megacities: The Case of New Delhi," Journal of Indian Computer Science Association, Vol. 15(3), pp. 112-128, 2023.</w:t>
      </w:r>
      <w:r>
        <w:br/>
      </w:r>
      <w:r>
        <w:t xml:space="preserve">[4] Ministry of Electronics and Information Technology (MeitY), "Annual Report on Cybersecurity Threats in India," New Delhi: GoI,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Digital India: Innovations and Challenges in New Delhi</dc:title>
  <dc:creator/>
  <dc:language>en</dc:language>
  <cp:keywords/>
  <dcterms:created xsi:type="dcterms:W3CDTF">2026-07-29T12:21:07Z</dcterms:created>
  <dcterms:modified xsi:type="dcterms:W3CDTF">2026-07-29T12:21:07Z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