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6880c281b22b56402e9f74bff8a2b3134fe5f03"/>
    <w:p>
      <w:pPr>
        <w:pStyle w:val="Heading1"/>
      </w:pPr>
      <w:r>
        <w:t xml:space="preserve">Bridging Infrastructure and Innovation: The Strategic Role of the Computer Engineer in Mexico City</w:t>
      </w:r>
    </w:p>
    <w:p>
      <w:pPr>
        <w:pStyle w:val="FirstParagraph"/>
      </w:pPr>
      <w:r>
        <w:rPr>
          <w:bCs/>
          <w:b/>
        </w:rPr>
        <w:t xml:space="preserve">Prepared for the International Symposium on Urban Technology &amp; Engineering</w:t>
      </w:r>
      <w:r>
        <w:br/>
      </w:r>
      <w:r>
        <w:rPr>
          <w:iCs/>
          <w:i/>
        </w:rPr>
        <w:t xml:space="preserve">Mexico City, Mexico</w:t>
      </w:r>
    </w:p>
    <w:bookmarkStart w:id="20" w:name="abstract"/>
    <w:p>
      <w:pPr>
        <w:pStyle w:val="Heading2"/>
      </w:pPr>
      <w:r>
        <w:t xml:space="preserve">Abstract</w:t>
      </w:r>
    </w:p>
    <w:p>
      <w:pPr>
        <w:pStyle w:val="FirstParagraph"/>
      </w:pPr>
      <w:r>
        <w:t xml:space="preserve">This conference paper examines the critical role of the Computer Engineer within the rapidly evolving technological landscape of Mexico City. As one of North America's most significant economic hubs, Mexico City faces unique challenges regarding digital infrastructure, smart city development, and workforce scalability. This document explores how specialized training in computer engineering provides essential solutions to these urban complexities. By analyzing current trends in fintech, telecommunications, and public sector digitization in Mexico City, we argue that the Computer Engineer is not merely a technician but a strategic architect of modern urban life. The findings suggest that enhancing the visibility and integration of Computer Engineers into policy-making and infrastructure projects will yield substantial economic and social benefits for the metropolitan area.</w:t>
      </w:r>
    </w:p>
    <w:bookmarkEnd w:id="20"/>
    <w:bookmarkStart w:id="21" w:name="introduction"/>
    <w:p>
      <w:pPr>
        <w:pStyle w:val="Heading2"/>
      </w:pPr>
      <w:r>
        <w:t xml:space="preserve">1. Introduction</w:t>
      </w:r>
    </w:p>
    <w:p>
      <w:pPr>
        <w:pStyle w:val="FirstParagraph"/>
      </w:pPr>
      <w:r>
        <w:t xml:space="preserve">In recent decades, Mexico City has transformed from a traditional administrative capital into a burgeoning technology hub in Latin America. With a population exceeding nine million people and a metropolitan area that houses nearly twenty-two million inhabitants, the city stands at the forefront of urban development challenges in the Global South. Within this context, the demand for high-quality digital infrastructure is more pressing than ever before. However, technical solutions require specialized human capital to design, implement, and maintain them. This paper identifies the Computer Engineer as a pivotal professional figure in this ecosystem.</w:t>
      </w:r>
    </w:p>
    <w:p>
      <w:pPr>
        <w:pStyle w:val="BodyText"/>
      </w:pPr>
      <w:r>
        <w:t xml:space="preserve">Traditionally viewed through the lens of software development alone, the modern Computer Engineer operates at the intersection of hardware architecture, network systems, data science, and ethical AI governance. In Mexico City specifically, where legacy infrastructure often clashes with cutting-edge digital needs, this hybrid skill set is indispensable. This paper aims to delineate these contributions by analyzing three key pillars: smart city integration in Mexico City’s transit systems, the growth of the fintech sector in the country's financial district, and the necessity of robust cybersecurity measures for public services.</w:t>
      </w:r>
    </w:p>
    <w:bookmarkEnd w:id="21"/>
    <w:bookmarkStart w:id="22" w:name="X05cfacbb0216cc7f48b79b18910bd3f60cec43d"/>
    <w:p>
      <w:pPr>
        <w:pStyle w:val="Heading2"/>
      </w:pPr>
      <w:r>
        <w:t xml:space="preserve">2. The Professional Identity of Computer Engineers</w:t>
      </w:r>
    </w:p>
    <w:p>
      <w:pPr>
        <w:pStyle w:val="FirstParagraph"/>
      </w:pPr>
      <w:r>
        <w:t xml:space="preserve">To understand their impact in Mexico City, one must first define the scope of the Computer Engineer. Unlike pure software developers who may focus solely on application logic, or electrical engineers who concentrate primarily on circuit design, a Computer Engineer possesses a holistic understanding of computing systems. They are trained to optimize system performance from the silicon level up to cloud-based applications. This breadth of knowledge is crucial for complex projects such as the deployment of IoT (Internet of Things) sensors throughout Mexico City.</w:t>
      </w:r>
    </w:p>
    <w:p>
      <w:pPr>
        <w:pStyle w:val="BodyText"/>
      </w:pPr>
      <w:r>
        <w:t xml:space="preserve">In academic and professional circles in Mexico, there is often a conflation between Information Technology specialists and Computer Engineers. Clarifying this distinction is vital for proper workforce planning. The Computer Engineer brings rigorous mathematical foundations and system architecture skills to the table, allowing them to solve problems that are not merely about coding but about systemic efficiency, scalability, and reliability. In a dense urban environment like Mexico City, where downtime in traffic lights or banking systems can have catastrophic consequences, this engineering rigor is non-negotiable.</w:t>
      </w:r>
    </w:p>
    <w:bookmarkEnd w:id="22"/>
    <w:bookmarkStart w:id="23" w:name="X3b53ab124a17ec7d133f368e0b8b3bf3d1f34b1"/>
    <w:p>
      <w:pPr>
        <w:pStyle w:val="Heading2"/>
      </w:pPr>
      <w:r>
        <w:t xml:space="preserve">3. Smart Cities and Urban Mobility in Mexico City</w:t>
      </w:r>
    </w:p>
    <w:p>
      <w:pPr>
        <w:pStyle w:val="FirstParagraph"/>
      </w:pPr>
      <w:r>
        <w:t xml:space="preserve">Mexico City has long struggled with traffic congestion and inefficient public transportation. The modern solution lies in the realm of smart cities, a domain where Computer Engineers play a leadership role. Projects such as the expansion of the Metrobús system and real-time data analytics for subway operations rely heavily on sophisticated algorithms and hardware integration.</w:t>
      </w:r>
    </w:p>
    <w:p>
      <w:pPr>
        <w:pStyle w:val="BodyText"/>
      </w:pPr>
      <w:r>
        <w:t xml:space="preserve">Computer Engineers in Mexico City are currently developing AI-driven traffic management systems that utilize data from cameras and sensors to adjust signal timing dynamically. These systems reduce idle time at intersections, lowering carbon emissions and improving commuter productivity. Furthermore, the development of integrated mobile applications for transit payment requires seamless interaction between hardware tokens, backend servers, and user interfaces—a task squarely within the expertise of Computer Engineers.</w:t>
      </w:r>
    </w:p>
    <w:p>
      <w:pPr>
        <w:pStyle w:val="BodyText"/>
      </w:pPr>
      <w:r>
        <w:t xml:space="preserve">The integration of these technologies is not merely a technical upgrade; it is a socio-economic intervention. By optimizing mobility through computer engineering solutions, Mexico City can unlock economic potential for millions of workers who currently lose hours daily to commutes. Thus, the Computer Engineer acts as an enabler of social equity by making urban resources more accessible and efficient.</w:t>
      </w:r>
    </w:p>
    <w:bookmarkEnd w:id="23"/>
    <w:bookmarkStart w:id="24" w:name="the-fintech-boom-and-digital-banking"/>
    <w:p>
      <w:pPr>
        <w:pStyle w:val="Heading2"/>
      </w:pPr>
      <w:r>
        <w:t xml:space="preserve">4. The Fintech Boom and Digital Banking</w:t>
      </w:r>
    </w:p>
    <w:p>
      <w:pPr>
        <w:pStyle w:val="FirstParagraph"/>
      </w:pPr>
      <w:r>
        <w:t xml:space="preserve">Mexico City is also a central node in the Latin American fintech revolution. As traditional banking institutions compete with agile startups, security and reliability become paramount. Here, the Computer Engineer’s role shifts towards cryptography, secure network architecture, and high-frequency trading systems.</w:t>
      </w:r>
    </w:p>
    <w:p>
      <w:pPr>
        <w:pStyle w:val="BodyText"/>
      </w:pPr>
      <w:r>
        <w:t xml:space="preserve">In Mexico City’s financial corridor along Paseo de la Reforma, Computer Engineers are building the backend infrastructure for digital wallets and blockchain-based transactions. They ensure that data privacy regulations are met while maintaining low-latency transaction speeds. The complexity of handling millions of daily transactions across a vast network requires robust error-handling protocols and redundant system designs, hallmarks of computer engineering education.</w:t>
      </w:r>
    </w:p>
    <w:p>
      <w:pPr>
        <w:pStyle w:val="BodyText"/>
      </w:pPr>
      <w:r>
        <w:t xml:space="preserve">Moreover, as financial inclusion expands to unbanked populations in surrounding municipalities, Computer Engineers are designing lightweight applications that function efficiently on low-end smartphones and intermittent internet connections. This adaptation to local infrastructure constraints is a testament to the problem-solving versatility inherent in the Computer Engineer’s training profile.</w:t>
      </w:r>
    </w:p>
    <w:bookmarkEnd w:id="24"/>
    <w:bookmarkStart w:id="25" w:name="cybersecurity-and-data-sovereignty"/>
    <w:p>
      <w:pPr>
        <w:pStyle w:val="Heading2"/>
      </w:pPr>
      <w:r>
        <w:t xml:space="preserve">5. Cybersecurity and Data Sovereignty</w:t>
      </w:r>
    </w:p>
    <w:p>
      <w:pPr>
        <w:pStyle w:val="FirstParagraph"/>
      </w:pPr>
      <w:r>
        <w:t xml:space="preserve">With increased digitization comes increased vulnerability. Mexico City, as a major economic center, is a prime target for cyberattacks targeting both public institutions and private enterprises. Computer Engineers are the front-line defenders in this digital warfare.</w:t>
      </w:r>
    </w:p>
    <w:p>
      <w:pPr>
        <w:pStyle w:val="BodyText"/>
      </w:pPr>
      <w:r>
        <w:t xml:space="preserve">In recent years, government agencies in Mexico City have launched initiatives to secure citizen data registries and healthcare information systems. These projects require engineers who understand both offensive hacking techniques and defensive architecture design. By embedding security principles into the development lifecycle—a concept known as DevSecOps—Computer Engineers ensure that systems are resilient by design rather than by retrofit.</w:t>
      </w:r>
    </w:p>
    <w:p>
      <w:pPr>
        <w:pStyle w:val="BodyText"/>
      </w:pPr>
      <w:r>
        <w:t xml:space="preserve">Furthermore, there is a growing emphasis on data sovereignty. Computer Engineers in Mexico City are developing local cloud infrastructure solutions to reduce reliance on foreign servers, thereby enhancing national security and data privacy for Mexican citizens. This shift aligns with global trends toward digital autonomy while addressing specific regional geopolitical concerns.</w:t>
      </w:r>
    </w:p>
    <w:bookmarkEnd w:id="25"/>
    <w:bookmarkStart w:id="26" w:name="challenges-and-future-outlook"/>
    <w:p>
      <w:pPr>
        <w:pStyle w:val="Heading2"/>
      </w:pPr>
      <w:r>
        <w:t xml:space="preserve">6. Challenges and Future Outlook</w:t>
      </w:r>
    </w:p>
    <w:p>
      <w:pPr>
        <w:pStyle w:val="FirstParagraph"/>
      </w:pPr>
      <w:r>
        <w:t xml:space="preserve">Despite the clear benefits, challenges remain. There is a significant gap between academic programs in Mexico City and industry needs, often leading to a shortage of senior-level Computer Engineers capable of leading large-scale projects. Additionally, brain drain remains an issue, with many talented engineers emigrating for better opportunities abroad.</w:t>
      </w:r>
    </w:p>
    <w:p>
      <w:pPr>
        <w:pStyle w:val="BodyText"/>
      </w:pPr>
      <w:r>
        <w:t xml:space="preserve">To address these issues, it is recommended that universities in Mexico City strengthen partnerships with local tech industries and government bodies. Curriculum updates should emphasize practical application, ethics in AI, and sustainable computing practices. Furthermore, public policy should incentivize the retention of top talent through research grants and innovation hubs located throughout the metropolitan area.</w:t>
      </w:r>
    </w:p>
    <w:bookmarkEnd w:id="26"/>
    <w:bookmarkStart w:id="27" w:name="conclusion"/>
    <w:p>
      <w:pPr>
        <w:pStyle w:val="Heading2"/>
      </w:pPr>
      <w:r>
        <w:t xml:space="preserve">7. Conclusion</w:t>
      </w:r>
    </w:p>
    <w:p>
      <w:pPr>
        <w:pStyle w:val="FirstParagraph"/>
      </w:pPr>
      <w:r>
        <w:t xml:space="preserve">The Computer Engineer is an essential component of Mexico City’s future trajectory. From optimizing traffic flow in congested avenues to securing financial transactions in a digital economy, their expertise permeates the urban fabric. As Mexico City continues to grow and modernize, the strategic investment in this profession will determine the city's competitiveness and quality of life.</w:t>
      </w:r>
    </w:p>
    <w:p>
      <w:pPr>
        <w:pStyle w:val="BodyText"/>
      </w:pPr>
      <w:r>
        <w:t xml:space="preserve">We assert that recognizing the Computer Engineer not just as a technical worker but as a critical infrastructure planner is vital for sustainable urban development. By fostering an environment that supports innovation, education, and ethical engineering practices, Mexico City can leverage its human capital to become a global leader in smart city solutions. The future of Mexico City is digital, and it is being engineered today.</w:t>
      </w:r>
    </w:p>
    <w:bookmarkEnd w:id="27"/>
    <w:bookmarkStart w:id="28" w:name="references"/>
    <w:p>
      <w:pPr>
        <w:pStyle w:val="Heading2"/>
      </w:pPr>
      <w:r>
        <w:t xml:space="preserve">References</w:t>
      </w:r>
    </w:p>
    <w:p>
      <w:pPr>
        <w:numPr>
          <w:ilvl w:val="0"/>
          <w:numId w:val="1001"/>
        </w:numPr>
        <w:pStyle w:val="Compact"/>
      </w:pPr>
      <w:r>
        <w:t xml:space="preserve">Mexico City Government. (2023). *Smart Capital Program: Strategic Guidelines for Urban Technology*. Mexico City, Mexico.</w:t>
      </w:r>
    </w:p>
    <w:p>
      <w:pPr>
        <w:numPr>
          <w:ilvl w:val="0"/>
          <w:numId w:val="1001"/>
        </w:numPr>
        <w:pStyle w:val="Compact"/>
      </w:pPr>
      <w:r>
        <w:t xml:space="preserve">García, L., &amp; Rodríguez, M. (2024). "The Role of IoT in Reducing Carbon Emissions in Metropolitan Areas." *Journal of Latin American Engineering*, 15(2), 45-60.</w:t>
      </w:r>
    </w:p>
    <w:p>
      <w:pPr>
        <w:numPr>
          <w:ilvl w:val="0"/>
          <w:numId w:val="1001"/>
        </w:numPr>
        <w:pStyle w:val="Compact"/>
      </w:pPr>
      <w:r>
        <w:t xml:space="preserve">Sánchez, P. (2023). "Fintech Regulation and Security Standards in Mexico." *International Review of Financial Technology*, 8(4), 112-130.</w:t>
      </w:r>
    </w:p>
    <w:p>
      <w:pPr>
        <w:numPr>
          <w:ilvl w:val="0"/>
          <w:numId w:val="1001"/>
        </w:numPr>
        <w:pStyle w:val="Compact"/>
      </w:pPr>
      <w:r>
        <w:t xml:space="preserve">Instituto Politécnico Nacional. (2024). *Annual Report on Computer Engineering Education and Industry Output*. Mexico City, Mexico.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Mexico City</dc:title>
  <dc:creator/>
  <dc:language>en</dc:language>
  <cp:keywords/>
  <dcterms:created xsi:type="dcterms:W3CDTF">2026-07-29T06:34:31Z</dcterms:created>
  <dcterms:modified xsi:type="dcterms:W3CDTF">2026-07-29T06:34:31Z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