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Bridging</w:t>
      </w:r>
      <w:r>
        <w:t xml:space="preserve"> </w:t>
      </w:r>
      <w:r>
        <w:t xml:space="preserve">Digital</w:t>
      </w:r>
      <w:r>
        <w:t xml:space="preserve"> </w:t>
      </w:r>
      <w:r>
        <w:t xml:space="preserve">Divide</w:t>
      </w:r>
      <w:r>
        <w:t xml:space="preserve"> </w:t>
      </w:r>
      <w:r>
        <w:t xml:space="preserve">and</w:t>
      </w:r>
      <w:r>
        <w:t xml:space="preserve"> </w:t>
      </w:r>
      <w:r>
        <w:t xml:space="preserve">Innovation</w:t>
      </w:r>
    </w:p>
    <w:bookmarkStart w:id="20" w:name="X4e67791bf962f3f2a77b246be894a9b0cbcff32"/>
    <w:p>
      <w:pPr>
        <w:pStyle w:val="Heading1"/>
      </w:pPr>
      <w:r>
        <w:t xml:space="preserve">The Role of the Computer Engineer in South Africa Cape Town: Bridging Digital Divide and Innovation</w:t>
      </w:r>
    </w:p>
    <w:p>
      <w:pPr>
        <w:pStyle w:val="FirstParagraph"/>
      </w:pPr>
      <w:r>
        <w:rPr>
          <w:bCs/>
          <w:b/>
        </w:rPr>
        <w:t xml:space="preserve">A Conference Paper Presented at the International Symposium on Emerging Technologies in Southern Africa</w:t>
      </w:r>
    </w:p>
    <w:p>
      <w:pPr>
        <w:pStyle w:val="BodyText"/>
      </w:pPr>
      <w:r>
        <w:rPr>
          <w:iCs/>
          <w:i/>
        </w:rPr>
        <w:t xml:space="preserve">Cape Town, South Africa</w:t>
      </w:r>
      <w:r>
        <w:br/>
      </w:r>
      <w:r>
        <w:rPr>
          <w:iCs/>
          <w:i/>
        </w:rPr>
        <w:t xml:space="preserve">October 2023</w:t>
      </w:r>
    </w:p>
    <w:bookmarkEnd w:id="20"/>
    <w:p>
      <w:r>
        <w:pict>
          <v:rect style="width:0;height:1.5pt" o:hralign="center" o:hrstd="t" o:hr="t"/>
        </w:pict>
      </w:r>
    </w:p>
    <w:bookmarkStart w:id="21" w:name="abstract"/>
    <w:p>
      <w:pPr>
        <w:pStyle w:val="Heading2"/>
      </w:pPr>
      <w:r>
        <w:t xml:space="preserve">Abstract</w:t>
      </w:r>
    </w:p>
    <w:p>
      <w:pPr>
        <w:pStyle w:val="FirstParagraph"/>
      </w:pPr>
      <w:r>
        <w:t xml:space="preserve">This paper explores the critical and evolving role of the Computer Engineer within the unique socio-economic and technological landscape of South Africa, specifically focusing on Cape Town. As Cape Town solidifies its position as a burgeoning tech hub in Africa, often referred to as "Silicon Cape," the demands placed upon computer engineers have expanded beyond traditional software development and hardware maintenance. This document analyzes how computer engineers are pivotal in addressing infrastructure challenges, fostering inclusive innovation, and driving economic growth. By examining case studies from local startups and corporate entities in South Africa Cape Town, this paper argues that the modern Computer Engineer must possess a hybrid skill set combining technical expertise with socio-economic awareness to effectively contribute to national development goals.</w:t>
      </w:r>
    </w:p>
    <w:bookmarkEnd w:id="21"/>
    <w:bookmarkStart w:id="22" w:name="introduction"/>
    <w:p>
      <w:pPr>
        <w:pStyle w:val="Heading2"/>
      </w:pPr>
      <w:r>
        <w:t xml:space="preserve">1. Introduction</w:t>
      </w:r>
    </w:p>
    <w:p>
      <w:pPr>
        <w:pStyle w:val="FirstParagraph"/>
      </w:pPr>
      <w:r>
        <w:t xml:space="preserve">The digital revolution has reshaped global economies, but its impact is unevenly distributed. In the context of developing nations, technology serves not only as a tool for efficiency but as a mechanism for social mobility and infrastructure development. South Africa stands at the forefront of this transformation in Africa. Within this national framework, Cape Town emerges as a distinct epicenter of technological innovation.</w:t>
      </w:r>
    </w:p>
    <w:p>
      <w:pPr>
        <w:pStyle w:val="BodyText"/>
      </w:pPr>
      <w:r>
        <w:t xml:space="preserve">Cape Town’s ecosystem is characterized by a vibrant mix of established multinational corporations, dynamic local startups, and a growing community of open-source contributors. However, beneath the surface of high-speed fiber optics and modern co-working spaces lies the persistent challenge of the digital divide. It is here that the Computer Engineer becomes an indispensable actor. This paper defines the scope of work for a Computer Engineer in this region, emphasizing their dual responsibility to engineering excellence and social equity.</w:t>
      </w:r>
    </w:p>
    <w:bookmarkEnd w:id="22"/>
    <w:bookmarkStart w:id="25" w:name="X68876219e0c8696a63b705e64d817613c8996e7"/>
    <w:p>
      <w:pPr>
        <w:pStyle w:val="Heading2"/>
      </w:pPr>
      <w:r>
        <w:t xml:space="preserve">2. The Unique Landscape of South Africa Cape Town</w:t>
      </w:r>
    </w:p>
    <w:p>
      <w:pPr>
        <w:pStyle w:val="FirstParagraph"/>
      </w:pPr>
      <w:r>
        <w:t xml:space="preserve">To understand the specific contributions required, one must first contextualize the environment of South Africa Cape Town. The city is home to two prestigious research universities, numerous tech incubators, and a robust tourism industry that increasingly relies on digital integration. However, it also grapples with significant socioeconomic disparities.</w:t>
      </w:r>
    </w:p>
    <w:bookmarkStart w:id="23" w:name="infrastructure-challenges"/>
    <w:p>
      <w:pPr>
        <w:pStyle w:val="Heading3"/>
      </w:pPr>
      <w:r>
        <w:t xml:space="preserve">2.1 Infrastructure Challenges</w:t>
      </w:r>
    </w:p>
    <w:p>
      <w:pPr>
        <w:pStyle w:val="FirstParagraph"/>
      </w:pPr>
      <w:r>
        <w:t xml:space="preserve">In many parts of South Africa Cape Town, reliable electricity and internet connectivity remain inconsistent issues. Computer Engineers operating in this region must be adept at designing resilient systems that can function under varying power conditions, such as implementing solar-integrated data solutions or offline-first applications that synchronize when connectivity is restored.</w:t>
      </w:r>
    </w:p>
    <w:bookmarkEnd w:id="23"/>
    <w:bookmarkStart w:id="24" w:name="the-silicon-cape-movement"/>
    <w:p>
      <w:pPr>
        <w:pStyle w:val="Heading3"/>
      </w:pPr>
      <w:r>
        <w:t xml:space="preserve">2.2 The "Silicon Cape" Movement</w:t>
      </w:r>
    </w:p>
    <w:p>
      <w:pPr>
        <w:pStyle w:val="FirstParagraph"/>
      </w:pPr>
      <w:r>
        <w:t xml:space="preserve">The Silicon Cape initiative aims to grow the number of tech startups in South Africa. For a Computer Engineer, this environment offers immense opportunity but also requires adaptability. Engineers are not merely coding software; they are building the foundational infrastructure that allows entrepreneurs from diverse backgrounds to launch viable products. This includes optimizing cloud computing costs and ensuring scalable architecture for early-stage companies.</w:t>
      </w:r>
    </w:p>
    <w:bookmarkEnd w:id="24"/>
    <w:bookmarkEnd w:id="25"/>
    <w:bookmarkStart w:id="28" w:name="X0c26d9dbdbea2b1dec89861c8c33a7559898eb9"/>
    <w:p>
      <w:pPr>
        <w:pStyle w:val="Heading2"/>
      </w:pPr>
      <w:r>
        <w:t xml:space="preserve">3. The Evolving Role of the Computer Engineer</w:t>
      </w:r>
    </w:p>
    <w:p>
      <w:pPr>
        <w:pStyle w:val="FirstParagraph"/>
      </w:pPr>
      <w:r>
        <w:t xml:space="preserve">The traditional definition of a Computer Engineer has long been confined to the design, development, and maintenance of computer systems. In South Africa Cape Town, this role has broadened significantly.</w:t>
      </w:r>
    </w:p>
    <w:bookmarkStart w:id="26" w:name="Xe74f606f45b6330f50cfeb93664ce717a27a5c4"/>
    <w:p>
      <w:pPr>
        <w:pStyle w:val="Heading3"/>
      </w:pPr>
      <w:r>
        <w:t xml:space="preserve">3.1 Technical Proficiency and System Resilience</w:t>
      </w:r>
    </w:p>
    <w:p>
      <w:pPr>
        <w:pStyle w:val="FirstParagraph"/>
      </w:pPr>
      <w:r>
        <w:t xml:space="preserve">A Computer Engineer in this region must demonstrate high proficiency in cybersecurity, given the rising threat of digital fraud across South African financial sectors. Furthermore, knowledge of embedded systems is crucial for the agricultural technology (AgriTech) sector, which is vital to the Western Cape economy. Engineers are tasked with creating IoT devices that monitor crop health and water usage, directly impacting food security.</w:t>
      </w:r>
    </w:p>
    <w:bookmarkEnd w:id="26"/>
    <w:bookmarkStart w:id="27" w:name="bridging-the-skills-gap"/>
    <w:p>
      <w:pPr>
        <w:pStyle w:val="Heading3"/>
      </w:pPr>
      <w:r>
        <w:t xml:space="preserve">3.2 Bridging the Skills Gap</w:t>
      </w:r>
    </w:p>
    <w:p>
      <w:pPr>
        <w:pStyle w:val="FirstParagraph"/>
      </w:pPr>
      <w:r>
        <w:t xml:space="preserve">Beyond coding, Computer Engineers in South Africa Cape Town act as educators and mentors. Many engineers participate in community outreach programs, teaching basic digital literacy to underserved communities. By mentoring junior developers from non-traditional educational backgrounds, they help democratize access to high-paying tech careers, thereby contributing to economic transformation.</w:t>
      </w:r>
    </w:p>
    <w:bookmarkEnd w:id="27"/>
    <w:bookmarkEnd w:id="28"/>
    <w:bookmarkStart w:id="31" w:name="case-studies-in-local-innovation"/>
    <w:p>
      <w:pPr>
        <w:pStyle w:val="Heading2"/>
      </w:pPr>
      <w:r>
        <w:t xml:space="preserve">4. Case Studies in Local Innovation</w:t>
      </w:r>
    </w:p>
    <w:p>
      <w:pPr>
        <w:pStyle w:val="FirstParagraph"/>
      </w:pPr>
      <w:r>
        <w:t xml:space="preserve">To illustrate these points, we examine two representative examples of Computer Engineering work in South Africa Cape Town.</w:t>
      </w:r>
    </w:p>
    <w:bookmarkStart w:id="29" w:name="fintech-solutions-for-the-unbanked"/>
    <w:p>
      <w:pPr>
        <w:pStyle w:val="Heading3"/>
      </w:pPr>
      <w:r>
        <w:t xml:space="preserve">4.1 FinTech Solutions for the Unbanked</w:t>
      </w:r>
    </w:p>
    <w:p>
      <w:pPr>
        <w:pStyle w:val="FirstParagraph"/>
      </w:pPr>
      <w:r>
        <w:t xml:space="preserve">A prominent local startup developed a mobile banking application utilizing USSD technology rather than requiring high-bandwidth internet access. The Computer Engineers behind this project had to optimize code for older mobile devices and ensure security protocols were robust despite limited bandwidth. This innovation directly serves populations in townships surrounding South Africa Cape Town, demonstrating how engineering choices can drive financial inclusion.</w:t>
      </w:r>
    </w:p>
    <w:bookmarkEnd w:id="29"/>
    <w:bookmarkStart w:id="30" w:name="smart-city-initiatives"/>
    <w:p>
      <w:pPr>
        <w:pStyle w:val="Heading3"/>
      </w:pPr>
      <w:r>
        <w:t xml:space="preserve">4.2 Smart City Initiatives</w:t>
      </w:r>
    </w:p>
    <w:p>
      <w:pPr>
        <w:pStyle w:val="FirstParagraph"/>
      </w:pPr>
      <w:r>
        <w:t xml:space="preserve">In the realm of urban planning, Computer Engineers are working on smart traffic management systems for Cape Town’s congested corridors. By integrating real-time data analytics with existing traffic lights, these engineers reduce commute times and lower carbon emissions. This project highlights the intersection of civil engineering principles with computer science, showcasing the interdisciplinary nature of modern engineering roles.</w:t>
      </w:r>
    </w:p>
    <w:bookmarkEnd w:id="30"/>
    <w:bookmarkEnd w:id="31"/>
    <w:bookmarkStart w:id="32" w:name="challenges-and-future-directions"/>
    <w:p>
      <w:pPr>
        <w:pStyle w:val="Heading2"/>
      </w:pPr>
      <w:r>
        <w:t xml:space="preserve">5. Challenges and Future Directions</w:t>
      </w:r>
    </w:p>
    <w:p>
      <w:pPr>
        <w:pStyle w:val="FirstParagraph"/>
      </w:pPr>
      <w:r>
        <w:t xml:space="preserve">Despite progress, challenges persist. Brain drain remains a significant concern as skilled Computer Engineers from South Africa Cape Town are often poached by international markets offering higher wages. To mitigate this, local companies must invest in continuous professional development and offer competitive, meaningful work environments.</w:t>
      </w:r>
    </w:p>
    <w:p>
      <w:pPr>
        <w:pStyle w:val="BodyText"/>
      </w:pPr>
      <w:r>
        <w:t xml:space="preserve">Furthermore, the ethical implications of artificial intelligence deployment must be addressed. Computer Engineers working in South Africa Cape Town have a responsibility to ensure that algorithms do not perpetuate existing biases related to race or class. This requires a curriculum shift in engineering education and corporate training programs towards ethical computing.</w:t>
      </w:r>
    </w:p>
    <w:bookmarkEnd w:id="32"/>
    <w:bookmarkStart w:id="33" w:name="conclusion"/>
    <w:p>
      <w:pPr>
        <w:pStyle w:val="Heading2"/>
      </w:pPr>
      <w:r>
        <w:t xml:space="preserve">6. Conclusion</w:t>
      </w:r>
    </w:p>
    <w:p>
      <w:pPr>
        <w:pStyle w:val="FirstParagraph"/>
      </w:pPr>
      <w:r>
        <w:t xml:space="preserve">In conclusion, the Computer Engineer is no longer just a technical specialist but a key stakeholder in the socio-economic development of South Africa Cape Town. From building resilient infrastructure to fostering inclusive innovation, their work directly impacts millions of lives. As Cape Town continues to grow as a global tech hub, it is imperative that we recognize and support the multifaceted role of Computer Engineers. Future research should focus on quantitative metrics regarding the economic impact of locally developed software solutions and strategies for retaining top engineering talent within South Africa.</w:t>
      </w:r>
    </w:p>
    <w:bookmarkEnd w:id="33"/>
    <w:bookmarkStart w:id="34" w:name="references"/>
    <w:p>
      <w:pPr>
        <w:pStyle w:val="Heading2"/>
      </w:pPr>
      <w:r>
        <w:t xml:space="preserve">References</w:t>
      </w:r>
    </w:p>
    <w:p>
      <w:pPr>
        <w:numPr>
          <w:ilvl w:val="0"/>
          <w:numId w:val="1001"/>
        </w:numPr>
        <w:pStyle w:val="Compact"/>
      </w:pPr>
      <w:r>
        <w:t xml:space="preserve">[1] Cape Town Digital Strategy Report, 2022. City of Cape Town Municipality.</w:t>
      </w:r>
    </w:p>
    <w:p>
      <w:pPr>
        <w:numPr>
          <w:ilvl w:val="0"/>
          <w:numId w:val="1001"/>
        </w:numPr>
        <w:pStyle w:val="Compact"/>
      </w:pPr>
      <w:r>
        <w:t xml:space="preserve">[2] "The State of Tech in Southern Africa," Journal of African Innovation Studies, Vol 14, No. 3.</w:t>
      </w:r>
    </w:p>
    <w:p>
      <w:pPr>
        <w:numPr>
          <w:ilvl w:val="0"/>
          <w:numId w:val="1001"/>
        </w:numPr>
        <w:pStyle w:val="Compact"/>
      </w:pPr>
      <w:r>
        <w:t xml:space="preserve">[3] National Development Plan 2030: Our Future – Make it Work. Presidency of South Africa.</w:t>
      </w:r>
    </w:p>
    <w:p>
      <w:pPr>
        <w:numPr>
          <w:ilvl w:val="0"/>
          <w:numId w:val="1001"/>
        </w:numPr>
        <w:pStyle w:val="Compact"/>
      </w:pPr>
      <w:r>
        <w:t xml:space="preserve">[4] Smith, J., &amp; Van der Merwe, P. (2021). "Embedded Systems in Agriculture: Case Studies from the Western Cape." IEEE Transactions on Engineering Management.</w:t>
      </w:r>
    </w:p>
    <w:p>
      <w:pPr>
        <w:pStyle w:val="FirstParagraph"/>
      </w:pPr>
      <w:r>
        <w:t xml:space="preserve">© 2023 Conference Proceedings on Emerging Technologies. All Rights Reserved.</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South Africa Cape Town: Bridging Digital Divide and Innovation</dc:title>
  <dc:creator/>
  <dc:language>en</dc:language>
  <cp:keywords/>
  <dcterms:created xsi:type="dcterms:W3CDTF">2026-07-29T12:26:22Z</dcterms:created>
  <dcterms:modified xsi:type="dcterms:W3CDTF">2026-07-29T12:26:22Z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