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4cff87ded95b45517eeb80294d0aeed9caf91fb"/>
    <w:p>
      <w:pPr>
        <w:pStyle w:val="Heading1"/>
      </w:pPr>
      <w:r>
        <w:t xml:space="preserve">The Role of Computer Engineers in Driving Digital Transformation: A Case Study of Tanzania Dar es Salaam</w:t>
      </w:r>
    </w:p>
    <w:p>
      <w:pPr>
        <w:pStyle w:val="FirstParagraph"/>
      </w:pPr>
      <w:r>
        <w:rPr>
          <w:bCs/>
          <w:b/>
        </w:rPr>
        <w:t xml:space="preserve">Author:</w:t>
      </w:r>
      <w:r>
        <w:br/>
      </w:r>
      <w:r>
        <w:t xml:space="preserve">Jabari M. Kiteme</w:t>
      </w:r>
      <w:r>
        <w:br/>
      </w:r>
      <w:r>
        <w:t xml:space="preserve">Digital Infrastructure Institute,</w:t>
      </w:r>
      <w:r>
        <w:br/>
      </w:r>
      <w:r>
        <w:t xml:space="preserve">Dar es Salaam, Tanzania</w:t>
      </w:r>
    </w:p>
    <w:p>
      <w:pPr>
        <w:pStyle w:val="BodyText"/>
      </w:pPr>
      <w:r>
        <w:rPr>
          <w:iCs/>
          <w:i/>
        </w:rPr>
        <w:t xml:space="preserve">Email: jabari.kiteme@digitalinfra.tz</w:t>
      </w:r>
    </w:p>
    <w:p>
      <w:pPr>
        <w:pStyle w:val="BodyText"/>
      </w:pPr>
      <w:r>
        <w:rPr>
          <w:u w:val="single"/>
          <w:bCs/>
          <w:b/>
        </w:rPr>
        <w:t xml:space="preserve">Abstract.</w:t>
      </w:r>
      <w:r>
        <w:br/>
      </w:r>
      <w:r>
        <w:t xml:space="preserve">As the Republic of Tanzania accelerates its journey toward digitalization, the role of the</w:t>
      </w:r>
      <w:r>
        <w:t xml:space="preserve"> </w:t>
      </w:r>
      <w:r>
        <w:rPr>
          <w:bCs/>
          <w:b/>
        </w:rPr>
        <w:t xml:space="preserve">Computer Engineer</w:t>
      </w:r>
      <w:r>
        <w:t xml:space="preserve"> </w:t>
      </w:r>
      <w:r>
        <w:t xml:space="preserve">has evolved from a technical support function to a strategic imperative for national development. This paper examines the critical contributions of computer engineers in shaping the technological landscape of</w:t>
      </w:r>
      <w:r>
        <w:t xml:space="preserve"> </w:t>
      </w:r>
      <w:r>
        <w:rPr>
          <w:bCs/>
          <w:b/>
        </w:rPr>
        <w:t xml:space="preserve">Tanzania Dar es Salaam</w:t>
      </w:r>
      <w:r>
        <w:t xml:space="preserve">, East Africa’s commercial hub. By analyzing current infrastructure challenges, emerging technologies such as IoT and AI, and the socio-economic implications of digital adoption, this study highlights how specialized engineering expertise is essential for sustaining growth. The findings suggest that empowering computer engineers through education and policy support is vital for realizing Tanzania’s Vision 2025 goals in the digital era.</w:t>
      </w:r>
    </w:p>
    <w:bookmarkStart w:id="20" w:name="introduction"/>
    <w:p>
      <w:pPr>
        <w:pStyle w:val="Heading2"/>
      </w:pPr>
      <w:r>
        <w:t xml:space="preserve">1. Introduction</w:t>
      </w:r>
    </w:p>
    <w:p>
      <w:pPr>
        <w:pStyle w:val="FirstParagraph"/>
      </w:pPr>
      <w:r>
        <w:t xml:space="preserve">In recent years, the global economy has undergone a paradigm shift driven by information and communication technologies (ICT). For developing nations, particularly those in Sub-Saharan Africa, this shift presents both opportunities and challenges. Tanzania stands at a pivotal moment in its history, striving to transition from an agrarian-based economy to a more industrialized and service-oriented one. At the heart of this transformation lies the city of</w:t>
      </w:r>
      <w:r>
        <w:t xml:space="preserve"> </w:t>
      </w:r>
      <w:r>
        <w:rPr>
          <w:bCs/>
          <w:b/>
        </w:rPr>
        <w:t xml:space="preserve">Tanzania Dar es Salaam</w:t>
      </w:r>
      <w:r>
        <w:t xml:space="preserve">, which serves as the primary gateway for trade, commerce, and innovation within East Africa.</w:t>
      </w:r>
    </w:p>
    <w:p>
      <w:pPr>
        <w:pStyle w:val="BodyText"/>
      </w:pPr>
      <w:r>
        <w:t xml:space="preserve">The catalyst for this digital revolution is not merely software or hardware in isolation, but rather the human capital capable of integrating these components into functional systems. This is where the</w:t>
      </w:r>
      <w:r>
        <w:t xml:space="preserve"> </w:t>
      </w:r>
      <w:r>
        <w:rPr>
          <w:bCs/>
          <w:b/>
        </w:rPr>
        <w:t xml:space="preserve">Computer Engineer</w:t>
      </w:r>
      <w:r>
        <w:t xml:space="preserve"> </w:t>
      </w:r>
      <w:r>
        <w:t xml:space="preserve">becomes indispensable. Unlike pure software developers or IT generalists, computer engineers possess a holistic understanding of both hardware architecture and software logic. In the context of</w:t>
      </w:r>
      <w:r>
        <w:t xml:space="preserve"> </w:t>
      </w:r>
      <w:r>
        <w:rPr>
          <w:bCs/>
          <w:b/>
        </w:rPr>
        <w:t xml:space="preserve">Tanzania Dar es Salaam</w:t>
      </w:r>
      <w:r>
        <w:t xml:space="preserve">, this interdisciplinary skill set is crucial for addressing unique local challenges, such as power instability, network latency, and the need for scalable infrastructure.</w:t>
      </w:r>
    </w:p>
    <w:bookmarkEnd w:id="20"/>
    <w:bookmarkStart w:id="21" w:name="X9efaa58cbc22862568df46dc3ac264cc66ef5f6"/>
    <w:p>
      <w:pPr>
        <w:pStyle w:val="Heading2"/>
      </w:pPr>
      <w:r>
        <w:t xml:space="preserve">2. The Evolving Profile of the Computer Engineer in East Africa</w:t>
      </w:r>
    </w:p>
    <w:p>
      <w:pPr>
        <w:pStyle w:val="FirstParagraph"/>
      </w:pPr>
      <w:r>
        <w:t xml:space="preserve">The traditional perception of a computer engineer has changed significantly over the last decade. Today, a</w:t>
      </w:r>
      <w:r>
        <w:t xml:space="preserve"> </w:t>
      </w:r>
      <w:r>
        <w:rPr>
          <w:bCs/>
          <w:b/>
        </w:rPr>
        <w:t xml:space="preserve">Computer Engineer</w:t>
      </w:r>
      <w:r>
        <w:t xml:space="preserve"> </w:t>
      </w:r>
      <w:r>
        <w:t xml:space="preserve">is expected to be proficient in embedded systems, network security, data structures, and cloud computing architectures. In</w:t>
      </w:r>
      <w:r>
        <w:t xml:space="preserve"> </w:t>
      </w:r>
      <w:r>
        <w:rPr>
          <w:bCs/>
          <w:b/>
        </w:rPr>
        <w:t xml:space="preserve">Tanzania Dar es Salaam</w:t>
      </w:r>
      <w:r>
        <w:t xml:space="preserve">, the demand for these skills is skyrocketing due to the rapid proliferation of mobile money services like M-Pesa and Tigo Pesa.</w:t>
      </w:r>
    </w:p>
    <w:p>
      <w:pPr>
        <w:pStyle w:val="BodyText"/>
      </w:pPr>
      <w:r>
        <w:t xml:space="preserve">These financial technologies do not operate in a vacuum; they rely on robust backend systems, secure data transmission protocols, and high-availability servers. It is the responsibility of computer engineers to design, maintain, and optimize these systems. Furthermore, as smart city initiatives begin to take root in</w:t>
      </w:r>
      <w:r>
        <w:t xml:space="preserve"> </w:t>
      </w:r>
      <w:r>
        <w:rPr>
          <w:bCs/>
          <w:b/>
        </w:rPr>
        <w:t xml:space="preserve">Tanzania Dar es Salaam</w:t>
      </w:r>
      <w:r>
        <w:t xml:space="preserve">, the need for engineers who can integrate sensors (IoT devices) with municipal services—such as traffic management and waste collection—has become apparent.</w:t>
      </w:r>
    </w:p>
    <w:bookmarkEnd w:id="21"/>
    <w:bookmarkStart w:id="24" w:name="Xa4cf2e7856ed665584d2b137892b77d1e438ad0"/>
    <w:p>
      <w:pPr>
        <w:pStyle w:val="Heading2"/>
      </w:pPr>
      <w:r>
        <w:t xml:space="preserve">3. Infrastructure Challenges and Engineering Solutions</w:t>
      </w:r>
    </w:p>
    <w:p>
      <w:pPr>
        <w:pStyle w:val="FirstParagraph"/>
      </w:pPr>
      <w:r>
        <w:t xml:space="preserve">One of the most significant hurdles facing digital growth in</w:t>
      </w:r>
      <w:r>
        <w:t xml:space="preserve"> </w:t>
      </w:r>
      <w:r>
        <w:rPr>
          <w:bCs/>
          <w:b/>
        </w:rPr>
        <w:t xml:space="preserve">Tanzania Dar es Salaam</w:t>
      </w:r>
      <w:r>
        <w:t xml:space="preserve"> </w:t>
      </w:r>
      <w:r>
        <w:t xml:space="preserve">is infrastructure reliability. While internet penetration rates have improved, issues related to last-mile connectivity and power supply persist. Computer engineers play a pivotal role in mitigating these risks through innovative engineering solutions.</w:t>
      </w:r>
    </w:p>
    <w:bookmarkStart w:id="22" w:name="energy-efficient-computing"/>
    <w:p>
      <w:pPr>
        <w:pStyle w:val="Heading3"/>
      </w:pPr>
      <w:r>
        <w:t xml:space="preserve">3.1 Energy-Efficient Computing</w:t>
      </w:r>
    </w:p>
    <w:p>
      <w:pPr>
        <w:pStyle w:val="FirstParagraph"/>
      </w:pPr>
      <w:r>
        <w:t xml:space="preserve">In an environment where electricity can be intermittent, computer engineers are designing low-power computing architectures that can operate efficiently on solar-powered backup systems. This is particularly relevant for remote clinics and schools in the outskirts of</w:t>
      </w:r>
      <w:r>
        <w:t xml:space="preserve"> </w:t>
      </w:r>
      <w:r>
        <w:rPr>
          <w:bCs/>
          <w:b/>
        </w:rPr>
        <w:t xml:space="preserve">Tanzania Dar es Salaam</w:t>
      </w:r>
      <w:r>
        <w:t xml:space="preserve">, ensuring that digital education and healthcare services remain accessible even during power outages.</w:t>
      </w:r>
    </w:p>
    <w:bookmarkEnd w:id="22"/>
    <w:bookmarkStart w:id="23" w:name="network-resilience"/>
    <w:p>
      <w:pPr>
        <w:pStyle w:val="Heading3"/>
      </w:pPr>
      <w:r>
        <w:t xml:space="preserve">3.2 Network Resilience</w:t>
      </w:r>
    </w:p>
    <w:p>
      <w:pPr>
        <w:pStyle w:val="FirstParagraph"/>
      </w:pPr>
      <w:r>
        <w:t xml:space="preserve">The density of</w:t>
      </w:r>
      <w:r>
        <w:t xml:space="preserve"> </w:t>
      </w:r>
      <w:r>
        <w:rPr>
          <w:bCs/>
          <w:b/>
        </w:rPr>
        <w:t xml:space="preserve">Tanzania Dar es Salaam</w:t>
      </w:r>
      <w:r>
        <w:t xml:space="preserve">'s urban population places immense stress on telecommunications networks. Computer engineers are tasked with optimizing network traffic using advanced algorithms and deploying mesh networking technologies that can bypass congested nodes, ensuring continuous connectivity for businesses and residents alike.</w:t>
      </w:r>
    </w:p>
    <w:bookmarkEnd w:id="23"/>
    <w:bookmarkEnd w:id="24"/>
    <w:bookmarkStart w:id="28" w:name="X49b00b80069a3188db4637b4f255dafac6c7a67"/>
    <w:p>
      <w:pPr>
        <w:pStyle w:val="Heading2"/>
      </w:pPr>
      <w:r>
        <w:t xml:space="preserve">4. Sector-Specific Applications of Computer Engineering</w:t>
      </w:r>
    </w:p>
    <w:p>
      <w:pPr>
        <w:pStyle w:val="FirstParagraph"/>
      </w:pPr>
      <w:r>
        <w:t xml:space="preserve">The impact of computer engineering extends beyond general infrastructure into specific sectors that drive the economy of</w:t>
      </w:r>
      <w:r>
        <w:t xml:space="preserve"> </w:t>
      </w:r>
      <w:r>
        <w:rPr>
          <w:bCs/>
          <w:b/>
        </w:rPr>
        <w:t xml:space="preserve">Tanzania Dar es Salaam</w:t>
      </w:r>
      <w:r>
        <w:t xml:space="preserve">.</w:t>
      </w:r>
    </w:p>
    <w:bookmarkStart w:id="25" w:name="fintech-and-banking"/>
    <w:p>
      <w:pPr>
        <w:pStyle w:val="Heading3"/>
      </w:pPr>
      <w:r>
        <w:t xml:space="preserve">4.1 FinTech and Banking</w:t>
      </w:r>
    </w:p>
    <w:p>
      <w:pPr>
        <w:pStyle w:val="FirstParagraph"/>
      </w:pPr>
      <w:r>
        <w:t xml:space="preserve">Dar es Salaam is home to numerous financial institutions and fintech startups. Computer engineers in this sector develop secure transaction platforms, fraud detection systems, and blockchain solutions that enhance trust in digital payments. The security of these systems is paramount, as any breach could undermine confidence in the national banking system.</w:t>
      </w:r>
    </w:p>
    <w:bookmarkEnd w:id="25"/>
    <w:bookmarkStart w:id="26" w:name="healthcare-informatics"/>
    <w:p>
      <w:pPr>
        <w:pStyle w:val="Heading3"/>
      </w:pPr>
      <w:r>
        <w:t xml:space="preserve">4.2 Healthcare Informatics</w:t>
      </w:r>
    </w:p>
    <w:p>
      <w:pPr>
        <w:pStyle w:val="FirstParagraph"/>
      </w:pPr>
      <w:r>
        <w:t xml:space="preserve">The integration of computer engineering into healthcare is transforming patient care in</w:t>
      </w:r>
      <w:r>
        <w:t xml:space="preserve"> </w:t>
      </w:r>
      <w:r>
        <w:rPr>
          <w:bCs/>
          <w:b/>
        </w:rPr>
        <w:t xml:space="preserve">Tanzania Dar es Salaam</w:t>
      </w:r>
      <w:r>
        <w:t xml:space="preserve">. Electronic Health Records (EHR) systems require engineers to ensure data interoperability between different hospitals and clinics. Additionally, telemedicine platforms allow rural patients to consult with specialists in the city, reducing the burden on urban healthcare facilities.</w:t>
      </w:r>
    </w:p>
    <w:bookmarkEnd w:id="26"/>
    <w:bookmarkStart w:id="27" w:name="agriculture-and-smart-farming"/>
    <w:p>
      <w:pPr>
        <w:pStyle w:val="Heading3"/>
      </w:pPr>
      <w:r>
        <w:t xml:space="preserve">4.4 Agriculture and Smart Farming</w:t>
      </w:r>
    </w:p>
    <w:p>
      <w:pPr>
        <w:pStyle w:val="FirstParagraph"/>
      </w:pPr>
      <w:r>
        <w:t xml:space="preserve">While agriculture is primarily a rural activity, its value chain is closely linked to</w:t>
      </w:r>
      <w:r>
        <w:t xml:space="preserve"> </w:t>
      </w:r>
      <w:r>
        <w:rPr>
          <w:bCs/>
          <w:b/>
        </w:rPr>
        <w:t xml:space="preserve">Tanzania Dar es Salaam</w:t>
      </w:r>
      <w:r>
        <w:t xml:space="preserve">'s markets. Computer engineers are developing mobile applications that provide farmers with real-time market prices, weather forecasts, and supply chain logistics. These tools help reduce waste and increase profitability for smallholder farmers.</w:t>
      </w:r>
    </w:p>
    <w:bookmarkEnd w:id="27"/>
    <w:bookmarkEnd w:id="28"/>
    <w:bookmarkStart w:id="29" w:name="X60f43d82ffb1dfdc45bcc298bb78989a033b0f5"/>
    <w:p>
      <w:pPr>
        <w:pStyle w:val="Heading2"/>
      </w:pPr>
      <w:r>
        <w:t xml:space="preserve">5. Educational Implications and Policy Recommendations</w:t>
      </w:r>
    </w:p>
    <w:p>
      <w:pPr>
        <w:pStyle w:val="FirstParagraph"/>
      </w:pPr>
      <w:r>
        <w:t xml:space="preserve">To sustain the growth driven by computer engineering in</w:t>
      </w:r>
      <w:r>
        <w:t xml:space="preserve"> </w:t>
      </w:r>
      <w:r>
        <w:rPr>
          <w:bCs/>
          <w:b/>
        </w:rPr>
        <w:t xml:space="preserve">Tanzania Dar es Salaam</w:t>
      </w:r>
      <w:r>
        <w:t xml:space="preserve">, there must be a concerted effort to enhance educational offerings. Current curricula in many tertiary institutions often lag behind industry needs, particularly in areas such as cybersecurity, artificial intelligence, and cloud computing.</w:t>
      </w:r>
    </w:p>
    <w:p>
      <w:pPr>
        <w:pStyle w:val="BodyText"/>
      </w:pPr>
      <w:r>
        <w:rPr>
          <w:bCs/>
          <w:b/>
        </w:rPr>
        <w:t xml:space="preserve">Recommendation 1: Industry-Academia Collaboration.</w:t>
      </w:r>
      <w:r>
        <w:br/>
      </w:r>
      <w:r>
        <w:t xml:space="preserve">Universities in</w:t>
      </w:r>
      <w:r>
        <w:t xml:space="preserve"> </w:t>
      </w:r>
      <w:r>
        <w:rPr>
          <w:bCs/>
          <w:b/>
        </w:rPr>
        <w:t xml:space="preserve">Tanzania Dar es Salaam</w:t>
      </w:r>
      <w:r>
        <w:t xml:space="preserve"> </w:t>
      </w:r>
      <w:r>
        <w:t xml:space="preserve">should establish partnerships with tech companies to provide students with practical experience. Internships and capstone projects should focus on real-world problems faced by local businesses.</w:t>
      </w:r>
    </w:p>
    <w:p>
      <w:pPr>
        <w:pStyle w:val="BodyText"/>
      </w:pPr>
      <w:r>
        <w:rPr>
          <w:bCs/>
          <w:b/>
        </w:rPr>
        <w:t xml:space="preserve">Recommendation 2: Continuous Professional Development.</w:t>
      </w:r>
      <w:r>
        <w:br/>
      </w:r>
      <w:r>
        <w:t xml:space="preserve">Given the rapid pace of technological change, computer engineers must engage in lifelong learning. Government and private sector initiatives should fund certifications and workshops for existing professionals to keep their skills up-to-date.</w:t>
      </w:r>
    </w:p>
    <w:p>
      <w:pPr>
        <w:pStyle w:val="BodyText"/>
      </w:pPr>
      <w:r>
        <w:rPr>
          <w:bCs/>
          <w:b/>
        </w:rPr>
        <w:t xml:space="preserve">Recommendation 3: Regulatory Frameworks for Innovation.</w:t>
      </w:r>
      <w:r>
        <w:br/>
      </w:r>
      <w:r>
        <w:t xml:space="preserve">Policymakers need to create an enabling environment that encourages innovation while protecting citizen data. This includes clear regulations on data privacy, intellectual property rights, and standards for hardware importation.</w:t>
      </w:r>
    </w:p>
    <w:bookmarkEnd w:id="29"/>
    <w:bookmarkStart w:id="30" w:name="conclusion"/>
    <w:p>
      <w:pPr>
        <w:pStyle w:val="Heading2"/>
      </w:pPr>
      <w:r>
        <w:t xml:space="preserve">6. Conclusion</w:t>
      </w:r>
    </w:p>
    <w:p>
      <w:pPr>
        <w:pStyle w:val="FirstParagraph"/>
      </w:pPr>
      <w:r>
        <w:t xml:space="preserve">The digital transformation of</w:t>
      </w:r>
      <w:r>
        <w:t xml:space="preserve"> </w:t>
      </w:r>
      <w:r>
        <w:rPr>
          <w:bCs/>
          <w:b/>
        </w:rPr>
        <w:t xml:space="preserve">Tanzania Dar es Salaam</w:t>
      </w:r>
      <w:r>
        <w:t xml:space="preserve"> </w:t>
      </w:r>
      <w:r>
        <w:t xml:space="preserve">is not just a technological upgrade; it is a socio-economic imperative that requires skilled human capital. The</w:t>
      </w:r>
      <w:r>
        <w:t xml:space="preserve"> </w:t>
      </w:r>
      <w:r>
        <w:rPr>
          <w:bCs/>
          <w:b/>
        </w:rPr>
        <w:t xml:space="preserve">Computer Engineer</w:t>
      </w:r>
      <w:r>
        <w:t xml:space="preserve">, with their unique blend of hardware and software expertise, is the architect of this new reality. From ensuring network resilience to developing secure financial platforms, computer engineers are laying the foundation for a modern, connected Tanzania.</w:t>
      </w:r>
    </w:p>
    <w:p>
      <w:pPr>
        <w:pStyle w:val="BodyText"/>
      </w:pPr>
      <w:r>
        <w:t xml:space="preserve">However, realizing this potential requires sustained investment in education and infrastructure. By empowering computer engineers through better training facilities, industry partnerships, and supportive policies, Tanzania can harness the full power of digital technology. As</w:t>
      </w:r>
      <w:r>
        <w:t xml:space="preserve"> </w:t>
      </w:r>
      <w:r>
        <w:rPr>
          <w:bCs/>
          <w:b/>
        </w:rPr>
        <w:t xml:space="preserve">Tanzania Dar es Salaam</w:t>
      </w:r>
      <w:r>
        <w:t xml:space="preserve"> </w:t>
      </w:r>
      <w:r>
        <w:t xml:space="preserve">continues to grow as a regional hub for innovation, the role of the computer engineer will only become more central to its success. The future is digital, and it is being coded by engineers today.</w:t>
      </w:r>
    </w:p>
    <w:bookmarkEnd w:id="30"/>
    <w:bookmarkStart w:id="31" w:name="references"/>
    <w:p>
      <w:pPr>
        <w:pStyle w:val="Heading2"/>
      </w:pPr>
      <w:r>
        <w:t xml:space="preserve">References</w:t>
      </w:r>
    </w:p>
    <w:p>
      <w:pPr>
        <w:numPr>
          <w:ilvl w:val="0"/>
          <w:numId w:val="1001"/>
        </w:numPr>
        <w:pStyle w:val="Compact"/>
      </w:pPr>
      <w:r>
        <w:t xml:space="preserve">Tanzania Communications Regulatory Authority (TCRA). (2023).</w:t>
      </w:r>
      <w:r>
        <w:t xml:space="preserve"> </w:t>
      </w:r>
      <w:r>
        <w:rPr>
          <w:iCs/>
          <w:i/>
        </w:rPr>
        <w:t xml:space="preserve">Sector Performance Report</w:t>
      </w:r>
      <w:r>
        <w:t xml:space="preserve">. Dar es Salaam: TCRA.</w:t>
      </w:r>
    </w:p>
    <w:p>
      <w:pPr>
        <w:numPr>
          <w:ilvl w:val="0"/>
          <w:numId w:val="1001"/>
        </w:numPr>
        <w:pStyle w:val="Compact"/>
      </w:pPr>
      <w:r>
        <w:t xml:space="preserve">National Bureau of Statistics. (2022).</w:t>
      </w:r>
      <w:r>
        <w:t xml:space="preserve"> </w:t>
      </w:r>
      <w:r>
        <w:rPr>
          <w:iCs/>
          <w:i/>
        </w:rPr>
        <w:t xml:space="preserve">Tanzania Household Budget Survey</w:t>
      </w:r>
      <w:r>
        <w:t xml:space="preserve">. Dar es Salaam: NBS.</w:t>
      </w:r>
    </w:p>
    <w:p>
      <w:pPr>
        <w:numPr>
          <w:ilvl w:val="0"/>
          <w:numId w:val="1001"/>
        </w:numPr>
        <w:pStyle w:val="Compact"/>
      </w:pPr>
      <w:r>
        <w:t xml:space="preserve">Mwambene, G., &amp; Kimaro, A. (2021). "Challenges of ICT Infrastructure in Urban Tanzania."</w:t>
      </w:r>
      <w:r>
        <w:t xml:space="preserve"> </w:t>
      </w:r>
      <w:r>
        <w:rPr>
          <w:iCs/>
          <w:i/>
        </w:rPr>
        <w:t xml:space="preserve">Journal of East African Technology</w:t>
      </w:r>
      <w:r>
        <w:t xml:space="preserve">, 14(2), 45-60.</w:t>
      </w:r>
    </w:p>
    <w:p>
      <w:pPr>
        <w:numPr>
          <w:ilvl w:val="0"/>
          <w:numId w:val="1001"/>
        </w:numPr>
        <w:pStyle w:val="Compact"/>
      </w:pPr>
      <w:r>
        <w:t xml:space="preserve">World Bank. (2023).</w:t>
      </w:r>
      <w:r>
        <w:t xml:space="preserve"> </w:t>
      </w:r>
      <w:r>
        <w:rPr>
          <w:iCs/>
          <w:i/>
        </w:rPr>
        <w:t xml:space="preserve">Digital Economy for Africa Initiative: Country Profile Tanzania</w:t>
      </w:r>
      <w:r>
        <w:t xml:space="preserve">. Washington, DC: World Bank Group.</w:t>
      </w:r>
    </w:p>
    <w:p>
      <w:pPr>
        <w:numPr>
          <w:ilvl w:val="0"/>
          <w:numId w:val="1001"/>
        </w:numPr>
        <w:pStyle w:val="Compact"/>
      </w:pPr>
      <w:r>
        <w:t xml:space="preserve">Tanzania Digital Economy Policy. (2019). Ministry of Communications, Science and Technology. Dar es Salaam.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Driving Digital Transformation: A Case Study of Tanzania Dar es Salaam</dc:title>
  <dc:creator/>
  <dc:language>en</dc:language>
  <cp:keywords/>
  <dcterms:created xsi:type="dcterms:W3CDTF">2026-07-29T11:41:45Z</dcterms:created>
  <dcterms:modified xsi:type="dcterms:W3CDTF">2026-07-29T11:41:45Z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