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Shaping</w:t>
      </w:r>
      <w:r>
        <w:t xml:space="preserve"> </w:t>
      </w:r>
      <w:r>
        <w:t xml:space="preserve">Educational</w:t>
      </w:r>
      <w:r>
        <w:t xml:space="preserve"> </w:t>
      </w:r>
      <w:r>
        <w:t xml:space="preserve">Excellence</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ba2203d2fe2ee46dade62a30548fe0c34d1cc0b"/>
    <w:p>
      <w:pPr>
        <w:pStyle w:val="Heading1"/>
      </w:pPr>
      <w:r>
        <w:t xml:space="preserve">Strategic Innovations in Pedagogy: The Evolving Role of the Curriculum Developer</w:t>
      </w:r>
    </w:p>
    <w:p>
      <w:pPr>
        <w:pStyle w:val="FirstParagraph"/>
      </w:pPr>
      <w:r>
        <w:t xml:space="preserve">A Focus on Implementation and Adaptation in Sri Lanka Colombo</w:t>
      </w:r>
    </w:p>
    <w:bookmarkEnd w:id="20"/>
    <w:bookmarkStart w:id="21" w:name="abstract"/>
    <w:p>
      <w:pPr>
        <w:pStyle w:val="Heading2"/>
      </w:pPr>
      <w:r>
        <w:t xml:space="preserve">Abstract</w:t>
      </w:r>
    </w:p>
    <w:p>
      <w:pPr>
        <w:pStyle w:val="FirstParagraph"/>
      </w:pPr>
      <w:r>
        <w:t xml:space="preserve">The landscape of education is undergoing a profound transformation, driven by technological advancements, globalization, and shifting socioeconomic demands. In this context, the role of the Curriculum Developer has transcended traditional boundaries to become a strategic architect of learning experiences. This paper examines the critical functions and responsibilities of the Curriculum Developer within dynamic educational ecosystems. Specifically, it analyzes how these professionals navigate local constraints while integrating global best practices in Sri Lanka Colombo. As a burgeoning hub for international education and local innovation, Sri Lanka Colombo presents unique challenges and opportunities that require nuanced curriculum design to foster holistic student development.</w:t>
      </w:r>
    </w:p>
    <w:bookmarkEnd w:id="21"/>
    <w:bookmarkStart w:id="22" w:name="introduction"/>
    <w:p>
      <w:pPr>
        <w:pStyle w:val="Heading2"/>
      </w:pPr>
      <w:r>
        <w:t xml:space="preserve">1. Introduction</w:t>
      </w:r>
    </w:p>
    <w:p>
      <w:pPr>
        <w:pStyle w:val="FirstParagraph"/>
      </w:pPr>
      <w:r>
        <w:t xml:space="preserve">Educational systems worldwide are grappling with the need to prepare students for an uncertain future. The traditional model of rote learning is being replaced by competency-based frameworks that emphasize critical thinking, creativity, and digital literacy. At the heart of this pedagogical shift stands the Curriculum Developer—a professional tasked with bridging policy objectives with classroom realities. In Sri Lanka Colombo, a city characterized by rapid urbanization and economic growth, the demand for high-quality education has never been more pressing.</w:t>
      </w:r>
    </w:p>
    <w:p>
      <w:pPr>
        <w:pStyle w:val="BodyText"/>
      </w:pPr>
      <w:r>
        <w:t xml:space="preserve">The significance of effective curriculum design in Sri Lanka Colombo cannot be overstated. As the commercial capital and a center for tourism, technology, and services, the region requires an educated workforce that is both globally competitive and culturally grounded. The Curriculum Developer plays a pivotal role in ensuring that educational materials are not only academically rigorous but also culturally relevant and practically applicable to the local context of Sri Lanka Colombo.</w:t>
      </w:r>
    </w:p>
    <w:bookmarkEnd w:id="22"/>
    <w:bookmarkStart w:id="27" w:name="role-analysis"/>
    <w:bookmarkStart w:id="26" w:name="X07ffb8b4124fe0be404b6f04f0a75b6afce8d72"/>
    <w:p>
      <w:pPr>
        <w:pStyle w:val="Heading2"/>
      </w:pPr>
      <w:r>
        <w:t xml:space="preserve">2. The Multifaceted Role of the Curriculum Developer</w:t>
      </w:r>
    </w:p>
    <w:p>
      <w:pPr>
        <w:pStyle w:val="FirstParagraph"/>
      </w:pPr>
      <w:r>
        <w:t xml:space="preserve">The modern Curriculum Developer operates at the intersection of pedagogy, psychology, and administrative strategy. Their responsibilities extend far beyond writing lesson plans or selecting textbooks.</w:t>
      </w:r>
    </w:p>
    <w:bookmarkStart w:id="23" w:name="Xd98594fd0837bd4e39e2aa28f66589dd6d76801"/>
    <w:p>
      <w:pPr>
        <w:pStyle w:val="Heading3"/>
      </w:pPr>
      <w:r>
        <w:t xml:space="preserve">2.1 Needs Analysis and Stakeholder Engagement</w:t>
      </w:r>
    </w:p>
    <w:p>
      <w:pPr>
        <w:pStyle w:val="FirstParagraph"/>
      </w:pPr>
      <w:r>
        <w:t xml:space="preserve">The first step in the curriculum development process is a comprehensive needs analysis. In Sri Lanka Colombo, this involves engaging with a diverse range of stakeholders, including teachers, parents, government officials, industry leaders, and students themselves. The Curriculum Developer must identify gaps in current educational offerings and align them with the labor market demands of Sri Lanka Colombo. For instance, there is a growing need for English language proficiency and IT skills among students in this region to compete in the global job market.</w:t>
      </w:r>
    </w:p>
    <w:bookmarkEnd w:id="23"/>
    <w:bookmarkStart w:id="24" w:name="designing-competency-based-frameworks"/>
    <w:p>
      <w:pPr>
        <w:pStyle w:val="Heading3"/>
      </w:pPr>
      <w:r>
        <w:t xml:space="preserve">2.2 Designing Competency-Based Frameworks</w:t>
      </w:r>
    </w:p>
    <w:p>
      <w:pPr>
        <w:pStyle w:val="FirstParagraph"/>
      </w:pPr>
      <w:r>
        <w:t xml:space="preserve">Gone are the days when curriculum was defined solely by content coverage. Today, Curriculum Developers focus on competencies—what learners can do with what they know. This requires designing assessments that measure critical thinking and problem-solving skills rather than mere memorization. In the context of Sri Lanka Colombo, where bilingual education (Sinhala/Tamil and English) is prevalent, developers must create frameworks that support multilingual literacy without compromising cognitive development.</w:t>
      </w:r>
    </w:p>
    <w:bookmarkEnd w:id="24"/>
    <w:bookmarkStart w:id="25" w:name="integration-of-technology"/>
    <w:p>
      <w:pPr>
        <w:pStyle w:val="Heading3"/>
      </w:pPr>
      <w:r>
        <w:t xml:space="preserve">2.3 Integration of Technology</w:t>
      </w:r>
    </w:p>
    <w:p>
      <w:pPr>
        <w:pStyle w:val="FirstParagraph"/>
      </w:pPr>
      <w:r>
        <w:t xml:space="preserve">The digital divide remains a challenge in many parts of Sri Lanka Colombo. However, the Curriculum Developer is tasked with integrating technology in ways that are accessible and beneficial. This includes incorporating digital resources into traditional subjects and promoting e-learning platforms. The goal is to ensure that students in Sri Lanka Colombo are digitally literate, preparing them for a future where remote work and digital collaboration are commonplace.</w:t>
      </w:r>
    </w:p>
    <w:bookmarkEnd w:id="25"/>
    <w:bookmarkEnd w:id="26"/>
    <w:bookmarkEnd w:id="27"/>
    <w:bookmarkStart w:id="31" w:name="contextual-challenges"/>
    <w:bookmarkStart w:id="30" w:name="challenges-specific-to-sri-lanka-colombo"/>
    <w:p>
      <w:pPr>
        <w:pStyle w:val="Heading2"/>
      </w:pPr>
      <w:r>
        <w:t xml:space="preserve">3. Challenges Specific to Sri Lanka Colombo</w:t>
      </w:r>
    </w:p>
    <w:p>
      <w:pPr>
        <w:pStyle w:val="FirstParagraph"/>
      </w:pPr>
      <w:r>
        <w:t xml:space="preserve">The implementation of innovative curricula in Sri Lanka Colombo faces distinct challenges. One major issue is resource disparity. While private schools in central areas often have state-of-the-art facilities, public schools may lack basic infrastructure. The Curriculum Developer must create flexible frameworks that can be adapted to varying levels of resources.</w:t>
      </w:r>
    </w:p>
    <w:bookmarkStart w:id="28" w:name="cultural-sensitivity-and-inclusivity"/>
    <w:p>
      <w:pPr>
        <w:pStyle w:val="Heading3"/>
      </w:pPr>
      <w:r>
        <w:t xml:space="preserve">3.1 Cultural Sensitivity and Inclusivity</w:t>
      </w:r>
    </w:p>
    <w:p>
      <w:pPr>
        <w:pStyle w:val="FirstParagraph"/>
      </w:pPr>
      <w:r>
        <w:t xml:space="preserve">Sri Lanka is a multicultural society, and Sri Lanka Colombo reflects this diversity. A successful curriculum must respect and incorporate local cultural values while promoting social cohesion. Curriculum Developers must ensure that materials do not perpetuate stereotypes but instead celebrate the pluralistic nature of Sri Lankan society. This includes integrating history, literature, and arts from different ethnic backgrounds to foster national unity.</w:t>
      </w:r>
    </w:p>
    <w:bookmarkEnd w:id="28"/>
    <w:bookmarkStart w:id="29" w:name="teacher-training-and-support"/>
    <w:p>
      <w:pPr>
        <w:pStyle w:val="Heading3"/>
      </w:pPr>
      <w:r>
        <w:t xml:space="preserve">3.2 Teacher Training and Support</w:t>
      </w:r>
    </w:p>
    <w:p>
      <w:pPr>
        <w:pStyle w:val="FirstParagraph"/>
      </w:pPr>
      <w:r>
        <w:t xml:space="preserve">A curriculum is only as effective as the teachers who implement it. In Sri Lanka Colombo, there is a significant need for continuous professional development for educators. Curriculum Developers must work closely with teacher training institutions to design workshops that equip teachers with the skills to deliver new curricula effectively. This collaborative approach ensures that theoretical frameworks translate into practical classroom strategies.</w:t>
      </w:r>
    </w:p>
    <w:bookmarkEnd w:id="29"/>
    <w:bookmarkEnd w:id="30"/>
    <w:bookmarkEnd w:id="31"/>
    <w:bookmarkStart w:id="33" w:name="future-directions"/>
    <w:bookmarkStart w:id="32" w:name="future-directions-and-recommendations"/>
    <w:p>
      <w:pPr>
        <w:pStyle w:val="Heading2"/>
      </w:pPr>
      <w:r>
        <w:t xml:space="preserve">4. Future Directions and Recommendations</w:t>
      </w:r>
    </w:p>
    <w:p>
      <w:pPr>
        <w:pStyle w:val="FirstParagraph"/>
      </w:pPr>
      <w:r>
        <w:t xml:space="preserve">To enhance the impact of Curriculum Developers in Sri Lanka Colombo, several strategic directions are recommended:</w:t>
      </w:r>
    </w:p>
    <w:p>
      <w:pPr>
        <w:numPr>
          <w:ilvl w:val="0"/>
          <w:numId w:val="1001"/>
        </w:numPr>
        <w:pStyle w:val="Compact"/>
      </w:pPr>
      <w:r>
        <w:rPr>
          <w:bCs/>
          <w:b/>
        </w:rPr>
        <w:t xml:space="preserve">Promote Public-Private Partnerships:</w:t>
      </w:r>
      <w:r>
        <w:t xml:space="preserve"> </w:t>
      </w:r>
      <w:r>
        <w:t xml:space="preserve">Collaboration between government bodies and private sector industries can help align curricula with real-world skills needs in Sri Lanka Colombo.</w:t>
      </w:r>
    </w:p>
    <w:p>
      <w:pPr>
        <w:numPr>
          <w:ilvl w:val="0"/>
          <w:numId w:val="1001"/>
        </w:numPr>
        <w:pStyle w:val="Compact"/>
      </w:pPr>
      <w:r>
        <w:rPr>
          <w:bCs/>
          <w:b/>
        </w:rPr>
        <w:t xml:space="preserve">Leverage Data Analytics:</w:t>
      </w:r>
      <w:r>
        <w:t xml:space="preserve"> </w:t>
      </w:r>
      <w:r>
        <w:t xml:space="preserve">Utilizing data to monitor curriculum effectiveness allows for evidence-based adjustments. This is particularly relevant in the urban setting of Sri Lanka Colombo, where data collection is more feasible.</w:t>
      </w:r>
    </w:p>
    <w:p>
      <w:pPr>
        <w:numPr>
          <w:ilvl w:val="0"/>
          <w:numId w:val="1001"/>
        </w:numPr>
        <w:pStyle w:val="Compact"/>
      </w:pPr>
      <w:r>
        <w:rPr>
          <w:bCs/>
          <w:b/>
        </w:rPr>
        <w:t xml:space="preserve">Foster Community Involvement:</w:t>
      </w:r>
      <w:r>
        <w:t xml:space="preserve"> </w:t>
      </w:r>
      <w:r>
        <w:t xml:space="preserve">Engaging local communities in the review process ensures that the curriculum remains relevant to societal values and expectations.</w:t>
      </w:r>
    </w:p>
    <w:p>
      <w:pPr>
        <w:numPr>
          <w:ilvl w:val="0"/>
          <w:numId w:val="1001"/>
        </w:numPr>
        <w:pStyle w:val="Compact"/>
      </w:pPr>
      <w:r>
        <w:rPr>
          <w:bCs/>
          <w:b/>
        </w:rPr>
        <w:t xml:space="preserve">Focus on Sustainability:</w:t>
      </w:r>
      <w:r>
        <w:t xml:space="preserve"> </w:t>
      </w:r>
      <w:r>
        <w:t xml:space="preserve">Integrating environmental education into all subjects can prepare students in Sri Lanka Colombo to address climate change challenges, a critical issue for island nations.</w:t>
      </w:r>
    </w:p>
    <w:bookmarkEnd w:id="32"/>
    <w:bookmarkEnd w:id="33"/>
    <w:bookmarkStart w:id="34" w:name="conclusion"/>
    <w:p>
      <w:pPr>
        <w:pStyle w:val="Heading2"/>
      </w:pPr>
      <w:r>
        <w:t xml:space="preserve">5. Conclusion</w:t>
      </w:r>
    </w:p>
    <w:p>
      <w:pPr>
        <w:pStyle w:val="FirstParagraph"/>
      </w:pPr>
      <w:r>
        <w:t xml:space="preserve">The role of the Curriculum Developer is central to the evolution of educational quality and relevance. In Sri Lanka Colombo, where economic growth and cultural richness intersect, these professionals must navigate complex landscapes to create learning experiences that are both globally competitive and locally meaningful. By focusing on competency-based design, technological integration, cultural inclusivity, and teacher support, Curriculum Developers can drive significant improvements in educational outcomes.</w:t>
      </w:r>
    </w:p>
    <w:p>
      <w:pPr>
        <w:pStyle w:val="BodyText"/>
      </w:pPr>
      <w:r>
        <w:t xml:space="preserve">As Sri Lanka Colombo continues to develop as a key node in South Asia's educational network, the strategic contributions of Curriculum Developers will be vital. They are not merely writers of content but architects of society’s future. Through thoughtful adaptation and innovation, they ensure that students in Sri Lanka Colombo are equipped with the knowledge, skills, and values necessary to thrive in an interconnected world.</w:t>
      </w:r>
    </w:p>
    <w:bookmarkEnd w:id="34"/>
    <w:p>
      <w:pPr>
        <w:pStyle w:val="BodyText"/>
      </w:pPr>
      <w:r>
        <w:rPr>
          <w:bCs/>
          <w:b/>
        </w:rPr>
        <w:t xml:space="preserve">Keywords:</w:t>
      </w:r>
      <w:r>
        <w:t xml:space="preserve"> </w:t>
      </w:r>
      <w:r>
        <w:t xml:space="preserve">Curriculum Developer, Education Policy, Sri Lanka Colombo, Pedagogy, Educational Reform,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Shaping Educational Excellence in Sri Lanka Colombo</dc:title>
  <dc:creator/>
  <dc:language>en</dc:language>
  <cp:keywords/>
  <dcterms:created xsi:type="dcterms:W3CDTF">2026-07-29T18:36:34Z</dcterms:created>
  <dcterms:modified xsi:type="dcterms:W3CDTF">2026-07-29T18:36:34Z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