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Xeb8c5da46ba69b52d953ba02baddfbf43527baa"/>
    <w:p>
      <w:pPr>
        <w:pStyle w:val="Heading1"/>
      </w:pPr>
      <w:r>
        <w:t xml:space="preserve">Economic Guardians and Security Sentinels:</w:t>
      </w:r>
      <w:r>
        <w:br/>
      </w:r>
      <w:r>
        <w:t xml:space="preserve">The Evolving Role of the Customs Officer in United States Houston</w:t>
      </w:r>
    </w:p>
    <w:p>
      <w:pPr>
        <w:pStyle w:val="FirstParagraph"/>
      </w:pPr>
      <w:r>
        <w:rPr>
          <w:bCs/>
          <w:b/>
        </w:rPr>
        <w:t xml:space="preserve">Presented at the International Symposium on Global Trade Logistics and Border Security</w:t>
      </w:r>
    </w:p>
    <w:p>
      <w:pPr>
        <w:pStyle w:val="BodyText"/>
      </w:pPr>
      <w:r>
        <w:rPr>
          <w:bCs/>
          <w:b/>
        </w:rPr>
        <w:t xml:space="preserve">Date:</w:t>
      </w:r>
      <w:r>
        <w:t xml:space="preserve"> </w:t>
      </w:r>
      <w:r>
        <w:t xml:space="preserve">October 24, 2023</w:t>
      </w:r>
    </w:p>
    <w:p>
      <w:pPr>
        <w:pStyle w:val="BodyText"/>
      </w:pPr>
      <w:r>
        <w:rPr>
          <w:bCs/>
          <w:b/>
        </w:rPr>
        <w:t xml:space="preserve">Affiliation:</w:t>
      </w:r>
      <w:r>
        <w:t xml:space="preserve"> </w:t>
      </w:r>
      <w:r>
        <w:t xml:space="preserve">Department of International Trade and Customs Compliance</w:t>
      </w:r>
    </w:p>
    <w:bookmarkStart w:id="20" w:name="abstract"/>
    <w:p>
      <w:pPr>
        <w:pStyle w:val="Heading2"/>
      </w:pPr>
      <w:r>
        <w:t xml:space="preserve">Abstract</w:t>
      </w:r>
    </w:p>
    <w:p>
      <w:pPr>
        <w:pStyle w:val="FirstParagraph"/>
      </w:pPr>
      <w:r>
        <w:t xml:space="preserve">The port city of United States Houston stands as a critical nexus in the global supply chain, serving as the gateway for international trade into North America. As one of the busiest ports in the nation, it faces unique challenges regarding security, efficiency, and regulatory compliance. This paper examines the multifaceted role of the Customs Officer operating within this specific geographic and economic context. It argues that while technological advancements are reshaping border control mechanisms, the human element provided by Customs Officers remains irreplaceable in mitigating complex risks ranging from narcotics trafficking to intellectual property theft. Through an analysis of operational workflows, risk assessment protocols, and inter-agency cooperation within United States Houston, this study highlights the indispensable nature of specialized customs enforcement personnel in maintaining both national security and economic vitality.</w:t>
      </w:r>
    </w:p>
    <w:bookmarkEnd w:id="20"/>
    <w:bookmarkStart w:id="21" w:name="introduction"/>
    <w:p>
      <w:pPr>
        <w:pStyle w:val="Heading2"/>
      </w:pPr>
      <w:r>
        <w:t xml:space="preserve">1. Introduction</w:t>
      </w:r>
    </w:p>
    <w:p>
      <w:pPr>
        <w:pStyle w:val="FirstParagraph"/>
      </w:pPr>
      <w:r>
        <w:t xml:space="preserve">In an era defined by rapid globalization and complex supply chain dynamics, the integrity of border control is paramount to national sovereignty and economic stability. Nowhere is this more evident than in United States Houston, a metropolis that serves as the energy capital of the world and one of its most significant maritime hubs. The Port of Houston handles billions of dollars in cargo annually, making it a primary target for illicit activities seeking to exploit trade vulnerabilities.</w:t>
      </w:r>
    </w:p>
    <w:p>
      <w:pPr>
        <w:pStyle w:val="BodyText"/>
      </w:pPr>
      <w:r>
        <w:t xml:space="preserve">The Customs Officer is not merely an administrator checking manifests; they are frontline agents tasked with balancing the dual mandates of facilitating legitimate commerce and enforcing security protocols. In United States Houston, where the volume of imports and exports creates a high-pressure environment, the efficacy of these officers directly impacts the flow of goods and the safety of citizens. This paper explores how Customs Officers navigate this tension, utilizing advanced data analytics alongside traditional investigative techniques to secure borders without stifling economic growth.</w:t>
      </w:r>
    </w:p>
    <w:bookmarkEnd w:id="21"/>
    <w:bookmarkStart w:id="22" w:name="X02680491b8fe2639021395db3d6984cee397734"/>
    <w:p>
      <w:pPr>
        <w:pStyle w:val="Heading2"/>
      </w:pPr>
      <w:r>
        <w:t xml:space="preserve">2. The Unique Landscape of United States Houston</w:t>
      </w:r>
    </w:p>
    <w:p>
      <w:pPr>
        <w:pStyle w:val="FirstParagraph"/>
      </w:pPr>
      <w:r>
        <w:t xml:space="preserve">To understand the specific duties and challenges faced by a Customs Officer in United States Houston, one must first appreciate the unique characteristics of the region. Unlike other major ports that may focus primarily on containerized consumer goods, United States Houston is deeply intertwined with the energy sector, petrochemicals, and heavy machinery. This specialization introduces distinct regulatory requirements regarding hazardous materials, environmental compliance, and specialized equipment standards.</w:t>
      </w:r>
    </w:p>
    <w:p>
      <w:pPr>
        <w:pStyle w:val="BodyText"/>
      </w:pPr>
      <w:r>
        <w:t xml:space="preserve">Furthermore, the sheer volume of traffic in United States Houston necessitates a highly efficient processing system. Congestion at ports can have cascading effects on national logistics networks. Consequently, Customs Officers here must possess exceptional time management skills and decision-making capabilities. They are often required to make rapid assessments on high-stakes cargo items, determining whether to release shipments immediately or subject them to rigorous examination based on real-time risk indicators.</w:t>
      </w:r>
    </w:p>
    <w:bookmarkEnd w:id="22"/>
    <w:bookmarkStart w:id="23" w:name="evolving-threats-and-risk-management"/>
    <w:p>
      <w:pPr>
        <w:pStyle w:val="Heading2"/>
      </w:pPr>
      <w:r>
        <w:t xml:space="preserve">3. Evolving Threats and Risk Management</w:t>
      </w:r>
    </w:p>
    <w:p>
      <w:pPr>
        <w:pStyle w:val="FirstParagraph"/>
      </w:pPr>
      <w:r>
        <w:t xml:space="preserve">The primary responsibility of any Customs Officer is the prevention of illegal entry. However, the nature of these threats has evolved significantly over the past two decades. Traditional smuggling operations involving narcotics and contraband goods have expanded to include cyber-crime tools, counterfeit pharmaceuticals, and violations of international sanctions.</w:t>
      </w:r>
    </w:p>
    <w:p>
      <w:pPr>
        <w:pStyle w:val="BodyText"/>
      </w:pPr>
      <w:r>
        <w:t xml:space="preserve">In United States Houston, Customs Officers are trained to identify subtle indicators of illicit activity. For instance, discrepancies in declared values for industrial chemicals may signal diversion for prohibited uses. Similarly, irregular shipping patterns or inconsistent documentation can trigger deeper investigations. The modern Customs Officer must be adept at interpreting complex data sets generated by the Automated Commercial Environment (ACE) system, cross-referencing incoming cargo with known bad actors and emerging threat profiles.</w:t>
      </w:r>
    </w:p>
    <w:p>
      <w:pPr>
        <w:pStyle w:val="BodyText"/>
      </w:pPr>
      <w:r>
        <w:t xml:space="preserve">Moreover, the rise of e-commerce has introduced a new layer of complexity. Small parcels moving through United States Houston may contain high volumes of low-value goods that are difficult to scrutinize individually. Customs Officers play a crucial role in developing sampling strategies and risk algorithms that allow for targeted inspections without halting the entire flow of small-package deliveries.</w:t>
      </w:r>
    </w:p>
    <w:bookmarkEnd w:id="23"/>
    <w:bookmarkStart w:id="24" w:name="X70db1615e2e4cee048f270a8d38dc03db6a609c"/>
    <w:p>
      <w:pPr>
        <w:pStyle w:val="Heading2"/>
      </w:pPr>
      <w:r>
        <w:t xml:space="preserve">4. Inter-Agency Collaboration and Intelligence Sharing</w:t>
      </w:r>
    </w:p>
    <w:p>
      <w:pPr>
        <w:pStyle w:val="FirstParagraph"/>
      </w:pPr>
      <w:r>
        <w:t xml:space="preserve">No Customs Officer operates in isolation. In United States Houston, success is heavily dependent on collaboration with federal partners such as Homeland Security Investigations (HSI), the Drug Enforcement Administration (DEA), and local law enforcement agencies. These relationships facilitate the sharing of intelligence that might otherwise remain siloed, allowing for a more comprehensive view of criminal networks.</w:t>
      </w:r>
    </w:p>
    <w:p>
      <w:pPr>
        <w:pStyle w:val="BodyText"/>
      </w:pPr>
      <w:r>
        <w:t xml:space="preserve">Joint operations often involve Customs Officers working alongside federal agents to conduct raids on warehouses or inspect vessels before they even dock. This proactive approach shifts the focus from passive observation to active interdiction. The presence of Customs Officers in these collaborative efforts ensures that trade compliance issues are addressed simultaneously with criminal investigations, creating a holistic security posture.</w:t>
      </w:r>
    </w:p>
    <w:bookmarkEnd w:id="24"/>
    <w:bookmarkStart w:id="25" w:name="X2ed48e8714f4e1863a2b66df737f6025590032b"/>
    <w:p>
      <w:pPr>
        <w:pStyle w:val="Heading2"/>
      </w:pPr>
      <w:r>
        <w:t xml:space="preserve">5. The Human Element: Ethics and Professionalism</w:t>
      </w:r>
    </w:p>
    <w:p>
      <w:pPr>
        <w:pStyle w:val="FirstParagraph"/>
      </w:pPr>
      <w:r>
        <w:t xml:space="preserve">Despite the increasing reliance on artificial intelligence and automation for routine tasks, the human judgment of the Customs Officer remains essential. Ethical decision-making is a cornerstone of customs enforcement in United States Houston. Officers must navigate complex legal landscapes while maintaining professionalism and respect for due process.</w:t>
      </w:r>
    </w:p>
    <w:p>
      <w:pPr>
        <w:pStyle w:val="BodyText"/>
      </w:pPr>
      <w:r>
        <w:t xml:space="preserve">Bias mitigation training is critical in this context. Ensuring that inspections are conducted based on objective risk criteria rather than subjective assumptions protects both the rights of traders and the integrity of the agency. Customs Officers serve as ambassadors of United States Houston’s reputation as a fair and transparent trading partner, influencing international business confidence.</w:t>
      </w:r>
    </w:p>
    <w:bookmarkEnd w:id="25"/>
    <w:bookmarkStart w:id="26" w:name="conclusion"/>
    <w:p>
      <w:pPr>
        <w:pStyle w:val="Heading2"/>
      </w:pPr>
      <w:r>
        <w:t xml:space="preserve">6. Conclusion</w:t>
      </w:r>
    </w:p>
    <w:p>
      <w:pPr>
        <w:pStyle w:val="FirstParagraph"/>
      </w:pPr>
      <w:r>
        <w:t xml:space="preserve">The role of the Customs Officer in United States Houston is dynamic, demanding, and vital to the nation’s security and economic health. As trade volumes continue to grow and threats become increasingly sophisticated, the need for highly trained, technologically adept officers will only intensify. Future developments must focus on continuous education, enhanced technological integration tools tailored to specific port needs like those in United States Houston, and strengthened inter-agency partnerships.</w:t>
      </w:r>
    </w:p>
    <w:p>
      <w:pPr>
        <w:pStyle w:val="BodyText"/>
      </w:pPr>
      <w:r>
        <w:t xml:space="preserve">By investing in the capabilities of Customs Officers, we invest in the resilience of our supply chains and the safety of our communities. The work performed by these professionals ensures that United States Houston remains not just a hub for trade, but a model of secure and efficient border management. As we look to the future, maintaining this balance between facilitation and enforcement will remain the central challenge and achievement of customs operations in this strategic region.</w:t>
      </w:r>
    </w:p>
    <w:p>
      <w:pPr>
        <w:pStyle w:val="BodyText"/>
      </w:pPr>
      <w:r>
        <w:rPr>
          <w:bCs/>
          <w:b/>
        </w:rPr>
        <w:t xml:space="preserve">Keywords:</w:t>
      </w:r>
      <w:r>
        <w:t xml:space="preserve"> </w:t>
      </w:r>
      <w:r>
        <w:t xml:space="preserve">Customs Officer, United States Houston, Border Security, Supply Chain Logistics, Trade Compliance, Port Operations.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Strategic Role of Customs Officers in United States Houston</dc:title>
  <dc:creator/>
  <dc:language>en</dc:language>
  <cp:keywords/>
  <dcterms:created xsi:type="dcterms:W3CDTF">2026-07-29T20:03:34Z</dcterms:created>
  <dcterms:modified xsi:type="dcterms:W3CDTF">2026-07-29T20:03:34Z</dcterms:modified>
</cp:coreProperties>
</file>

<file path=docProps/custom.xml><?xml version="1.0" encoding="utf-8"?>
<Properties xmlns="http://schemas.openxmlformats.org/officeDocument/2006/custom-properties" xmlns:vt="http://schemas.openxmlformats.org/officeDocument/2006/docPropsVTypes"/>
</file>