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Customs</w:t>
      </w:r>
      <w:r>
        <w:t xml:space="preserve"> </w:t>
      </w:r>
      <w:r>
        <w:t xml:space="preserve">Officer:</w:t>
      </w:r>
      <w:r>
        <w:t xml:space="preserve"> </w:t>
      </w:r>
      <w:r>
        <w:t xml:space="preserve">Navigating</w:t>
      </w:r>
      <w:r>
        <w:t xml:space="preserve"> </w:t>
      </w:r>
      <w:r>
        <w:t xml:space="preserve">Security</w:t>
      </w:r>
      <w:r>
        <w:t xml:space="preserve"> </w:t>
      </w:r>
      <w:r>
        <w:t xml:space="preserve">and</w:t>
      </w:r>
      <w:r>
        <w:t xml:space="preserve"> </w:t>
      </w:r>
      <w:r>
        <w:t xml:space="preserve">Trade</w:t>
      </w:r>
      <w:r>
        <w:t xml:space="preserve"> </w:t>
      </w:r>
      <w:r>
        <w:t xml:space="preserve">at</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Port</w:t>
      </w:r>
      <w:r>
        <w:t xml:space="preserve"> </w:t>
      </w:r>
      <w:r>
        <w:t xml:space="preserve">of</w:t>
      </w:r>
      <w:r>
        <w:t xml:space="preserve"> </w:t>
      </w:r>
      <w:r>
        <w:t xml:space="preserve">Entry</w:t>
      </w:r>
    </w:p>
    <w:bookmarkStart w:id="28" w:name="X89d92b8d0324616815d2d63b4fff2881d83c306"/>
    <w:p>
      <w:pPr>
        <w:pStyle w:val="Heading1"/>
      </w:pPr>
      <w:r>
        <w:t xml:space="preserve">The Modern Customs Officer: Navigating Security and Trade at the United States San Francisco Port of Entry</w:t>
      </w:r>
    </w:p>
    <w:p>
      <w:pPr>
        <w:pStyle w:val="FirstParagraph"/>
      </w:pPr>
      <w:r>
        <w:rPr>
          <w:bCs/>
          <w:b/>
        </w:rPr>
        <w:t xml:space="preserve">Jane A. Doe, Ph.D.</w:t>
      </w:r>
      <w:r>
        <w:br/>
      </w:r>
      <w:r>
        <w:t xml:space="preserve">Criminal Justice Department, University of California</w:t>
      </w:r>
      <w:r>
        <w:br/>
      </w:r>
      <w:r>
        <w:t xml:space="preserve">San Francisco, CA 94102</w:t>
      </w:r>
    </w:p>
    <w:bookmarkStart w:id="20" w:name="abstract"/>
    <w:p>
      <w:pPr>
        <w:pStyle w:val="Heading3"/>
      </w:pPr>
      <w:r>
        <w:t xml:space="preserve">Abstract</w:t>
      </w:r>
    </w:p>
    <w:p>
      <w:pPr>
        <w:pStyle w:val="FirstParagraph"/>
      </w:pPr>
      <w:r>
        <w:t xml:space="preserve">The role of the Customs Officer has evolved significantly in the post-9/11 era, transitioning from a primarily revenue-collecting function to a critical component of national homeland security. This paper examines the multifaceted responsibilities of Customs and Border Protection (CBP) officers operating at one of the most complex trade gateways in North America: the United States San Francisco port area. By analyzing the interplay between international commerce facilitation, counter-terrorism strategies, and public health mandates, this study highlights how Customs Officers in United States San Francisco serve as both economic gatekeepers and security sentinels. The paper argues that effective performance at this specific location requires a high degree of cultural competency, technological adaptability, and legal precision.</w:t>
      </w:r>
    </w:p>
    <w:bookmarkEnd w:id="20"/>
    <w:p>
      <w:pPr>
        <w:pStyle w:val="BodyText"/>
      </w:pPr>
      <w:r>
        <w:rPr>
          <w:bCs/>
          <w:b/>
        </w:rPr>
        <w:t xml:space="preserve">Keywords:</w:t>
      </w:r>
      <w:r>
        <w:t xml:space="preserve"> </w:t>
      </w:r>
      <w:r>
        <w:t xml:space="preserve">Customs Officer, United States San Francisco, Homeland Security, CBP Operations, International Trade Facilitation.</w:t>
      </w:r>
    </w:p>
    <w:bookmarkStart w:id="21" w:name="i.-introduction"/>
    <w:p>
      <w:pPr>
        <w:pStyle w:val="Heading2"/>
      </w:pPr>
      <w:r>
        <w:t xml:space="preserve">I. Introduction</w:t>
      </w:r>
    </w:p>
    <w:p>
      <w:pPr>
        <w:pStyle w:val="FirstParagraph"/>
      </w:pPr>
      <w:r>
        <w:t xml:space="preserve">The globalized economy relies heavily on the seamless movement of goods and people across borders. However, this openness presents significant security challenges that necessitate robust enforcement mechanisms at entry points. In the United States, Customs and Border Protection (CBP) plays a pivotal role in these efforts. Nowhere is this role more visible or complex than within the jurisdiction of the United States San Francisco region. The San Francisco Bay Area serves as a critical hub for international aviation, maritime shipping, and land border traffic connecting California to the rest of North America.</w:t>
      </w:r>
    </w:p>
    <w:p>
      <w:pPr>
        <w:pStyle w:val="BodyText"/>
      </w:pPr>
      <w:r>
        <w:t xml:space="preserve">The Customs Officer stationed in this vibrant metropolitan area faces unique pressures. They must balance the urgent need for rapid trade facilitation with stringent security protocols designed to prevent illicit entry. This paper explores the operational dynamics of a Customs Officer working within the United States San Francisco framework, focusing on the intersection of technology, human intelligence, and legal authority.</w:t>
      </w:r>
    </w:p>
    <w:bookmarkEnd w:id="21"/>
    <w:bookmarkStart w:id="22" w:name="X59c4a984bd237c9d5235427b97ab128c0597495"/>
    <w:p>
      <w:pPr>
        <w:pStyle w:val="Heading2"/>
      </w:pPr>
      <w:r>
        <w:t xml:space="preserve">II. The Strategic Importance of United States San Francisco</w:t>
      </w:r>
    </w:p>
    <w:p>
      <w:pPr>
        <w:pStyle w:val="FirstParagraph"/>
      </w:pPr>
      <w:r>
        <w:t xml:space="preserve">The United States San Francisco port complex is not merely a geographic location but a strategic economic engine. It handles billions of dollars in trade annually through the Port of Oakland, which is often grouped with San Francisco operations due to their proximity and interconnectivity, as well as through major international airports such as San Francisco International Airport (SFO).</w:t>
      </w:r>
    </w:p>
    <w:p>
      <w:pPr>
        <w:pStyle w:val="BodyText"/>
      </w:pPr>
      <w:r>
        <w:t xml:space="preserve">For a Customs Officer, this environment means dealing with high volumes of diverse cargo. The diversity ranges from agricultural products requiring strict biosecurity inspections to high-value electronics subject to intellectual property checks. The density of traffic in the United States San Francisco area demands efficiency; delays here have immediate ripple effects on global supply chains. Therefore, the Customs Officer must possess acute observational skills and decision-making capabilities that allow for rapid yet thorough assessments.</w:t>
      </w:r>
    </w:p>
    <w:bookmarkEnd w:id="22"/>
    <w:bookmarkStart w:id="23" w:name="X102fa3713df955e1b55c9a602d1a992350c505a"/>
    <w:p>
      <w:pPr>
        <w:pStyle w:val="Heading2"/>
      </w:pPr>
      <w:r>
        <w:t xml:space="preserve">III. Evolving Threat Landscape and Counter-Terrorism</w:t>
      </w:r>
    </w:p>
    <w:p>
      <w:pPr>
        <w:pStyle w:val="FirstParagraph"/>
      </w:pPr>
      <w:r>
        <w:t xml:space="preserve">Since the attacks of September 11, 2001, the primary mission of a Customs Officer has expanded to include counter-terrorism. In United States San Francisco, this is particularly relevant due to its status as a global cultural and technological center. The area attracts international travelers from all corners of the globe, making it a potential target for various security threats.</w:t>
      </w:r>
    </w:p>
    <w:p>
      <w:pPr>
        <w:pStyle w:val="BodyText"/>
      </w:pPr>
      <w:r>
        <w:t xml:space="preserve">Modern Customs Officers are trained in behavioral detection techniques (NEXUS and DETEC programs) to identify individuals who may exhibit signs of stress or deception associated with malicious intent. This human-centric approach is complemented by advanced technological tools. In United States San Francisco, officers utilize non-intrusive inspection technologies, such as gamma-ray scanners and radiation detection portals at SFO, to screen passengers and cargo without causing excessive delays.</w:t>
      </w:r>
    </w:p>
    <w:p>
      <w:pPr>
        <w:pStyle w:val="BodyText"/>
      </w:pPr>
      <w:r>
        <w:t xml:space="preserve">The integration of data analytics also plays a crucial role. Before an aircraft even touches down in United States San Francisco, Customs Officers review Advance Passenger Information System (APIS) data to flag potential risks. This pre-screening allows officers to focus their resources on high-risk individuals, thereby enhancing the overall security posture while maintaining operational flow.</w:t>
      </w:r>
    </w:p>
    <w:bookmarkEnd w:id="23"/>
    <w:bookmarkStart w:id="24" w:name="iv.-facilitating-legitimate-trade"/>
    <w:p>
      <w:pPr>
        <w:pStyle w:val="Heading2"/>
      </w:pPr>
      <w:r>
        <w:t xml:space="preserve">IV. Facilitating Legitimate Trade</w:t>
      </w:r>
    </w:p>
    <w:p>
      <w:pPr>
        <w:pStyle w:val="FirstParagraph"/>
      </w:pPr>
      <w:r>
        <w:t xml:space="preserve">While security is paramount, it cannot come at the expense of legitimate commerce. The Customs Officer in United States San Francisco is also a facilitator of trade. They ensure that imported goods comply with U.S. laws regarding tariffs, labeling, and safety standards.</w:t>
      </w:r>
    </w:p>
    <w:p>
      <w:pPr>
        <w:pStyle w:val="BodyText"/>
      </w:pPr>
      <w:r>
        <w:t xml:space="preserve">In the context of United States San Francisco, this involves handling a wide array of specialized goods. For instance, officers must be knowledgeable about regulations concerning cannabis products (which remain federally illegal despite state laws in California), medical devices from biotech firms headquartered in the Bay Area, and fresh produce from agricultural regions. Misclassification or improper documentation can lead to significant legal issues for importers; thus, the Customs Officer serves as an educational resource as well as an enforcer.</w:t>
      </w:r>
    </w:p>
    <w:bookmarkEnd w:id="24"/>
    <w:bookmarkStart w:id="25" w:name="Xa70cb6284d80265480fad30354d6e018606f967"/>
    <w:p>
      <w:pPr>
        <w:pStyle w:val="Heading2"/>
      </w:pPr>
      <w:r>
        <w:t xml:space="preserve">V. Public Health and Biosecurity Challenges</w:t>
      </w:r>
    </w:p>
    <w:p>
      <w:pPr>
        <w:pStyle w:val="FirstParagraph"/>
      </w:pPr>
      <w:r>
        <w:t xml:space="preserve">The role of the Customs Officer has been further complicated by recent global health crises, such as pandemics. In United States San Francisco, officers are on the front lines of public health protection. They are responsible for screening travelers for infectious diseases and inspecting cargo that may carry pests or pathogens.</w:t>
      </w:r>
    </w:p>
    <w:p>
      <w:pPr>
        <w:pStyle w:val="BodyText"/>
      </w:pPr>
      <w:r>
        <w:t xml:space="preserve">This aspect of the job requires collaboration with other agencies, including the Centers for Disease Control and Prevention (CDC). In United States San Francisco, this collaboration ensures that while trade continues, public health risks are mitigated. The ability of a Customs Officer to adapt quickly to changing health protocols is essential for maintaining both safety and economic stability.</w:t>
      </w:r>
    </w:p>
    <w:bookmarkEnd w:id="25"/>
    <w:bookmarkStart w:id="26" w:name="vi.-conclusion"/>
    <w:p>
      <w:pPr>
        <w:pStyle w:val="Heading2"/>
      </w:pPr>
      <w:r>
        <w:t xml:space="preserve">VI. Conclusion</w:t>
      </w:r>
    </w:p>
    <w:p>
      <w:pPr>
        <w:pStyle w:val="FirstParagraph"/>
      </w:pPr>
      <w:r>
        <w:t xml:space="preserve">The position of the Customs Officer in United States San Francisco is one of profound responsibility and complexity. It requires a unique blend of law enforcement expertise, diplomatic skill, and technical proficiency. As global threats evolve, so too must the strategies employed by these officers.</w:t>
      </w:r>
    </w:p>
    <w:p>
      <w:pPr>
        <w:pStyle w:val="BodyText"/>
      </w:pPr>
      <w:r>
        <w:t xml:space="preserve">Future research should focus on the impact of artificial intelligence on Customs Officer decision-making processes and the potential for further integration of automated systems in United States San Francisco ports. Ultimately, the effectiveness of a Customs Officer is measured not just by what they intercept, but by how well they enable safe and efficient global interaction. The United States San Francisco port stands as a testament to this delicate balance, serving as a model for how modern border protection can function in an interconnected world.</w:t>
      </w:r>
    </w:p>
    <w:bookmarkEnd w:id="26"/>
    <w:bookmarkStart w:id="27" w:name="vii.-references"/>
    <w:p>
      <w:pPr>
        <w:pStyle w:val="Heading2"/>
      </w:pPr>
      <w:r>
        <w:t xml:space="preserve">VII. References</w:t>
      </w:r>
    </w:p>
    <w:p>
      <w:pPr>
        <w:pStyle w:val="FirstParagraph"/>
      </w:pPr>
      <w:r>
        <w:t xml:space="preserve">1. U.S. Customs and Border Protection. (2023). "Strategic Plan: Securing Our Borders." Department of Homeland Security.</w:t>
      </w:r>
    </w:p>
    <w:p>
      <w:pPr>
        <w:pStyle w:val="BodyText"/>
      </w:pPr>
      <w:r>
        <w:t xml:space="preserve">2. Johnson, R., &amp; Smith, L. (2021). "The Impact of Technology on Border Security Operations in California." Journal of International Trade Law, 45(3), 112-130.</w:t>
      </w:r>
    </w:p>
    <w:p>
      <w:pPr>
        <w:pStyle w:val="BodyText"/>
      </w:pPr>
      <w:r>
        <w:t xml:space="preserve">3. Bay Area Council Economic Institute. (2022). "San Francisco Bay Area Economic Profile: The Role of Ports in Global Trade."</w:t>
      </w:r>
    </w:p>
    <w:p>
      <w:pPr>
        <w:pStyle w:val="BodyText"/>
      </w:pPr>
      <w:r>
        <w:t xml:space="preserve">4. Government Accountability Office. (2019). "Customs and Border Protection: Actions Needed to Enhance Screening Efficiency at Major Airports." GAO-19-567.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Customs Officer: Navigating Security and Trade at the United States San Francisco Port of Entry</dc:title>
  <dc:creator/>
  <dc:language>en</dc:language>
  <cp:keywords/>
  <dcterms:created xsi:type="dcterms:W3CDTF">2026-07-30T11:44:24Z</dcterms:created>
  <dcterms:modified xsi:type="dcterms:W3CDTF">2026-07-30T11:44:24Z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