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Egypt</w:t>
      </w:r>
      <w:r>
        <w:t xml:space="preserve"> </w:t>
      </w:r>
      <w:r>
        <w:t xml:space="preserve">Cairo</w:t>
      </w:r>
    </w:p>
    <w:bookmarkStart w:id="30" w:name="X2921f5a9e1f3bf5a5f6a3cd416a423c75754e15"/>
    <w:p>
      <w:pPr>
        <w:pStyle w:val="Heading1"/>
      </w:pPr>
      <w:r>
        <w:t xml:space="preserve">The Strategic Imperative of the Data Scientist in the Digital Transformation of Egypt Cairo</w:t>
      </w:r>
    </w:p>
    <w:p>
      <w:pPr>
        <w:pStyle w:val="FirstParagraph"/>
      </w:pPr>
      <w:r>
        <w:rPr>
          <w:bCs/>
          <w:b/>
        </w:rPr>
        <w:t xml:space="preserve">Prepared for:</w:t>
      </w:r>
    </w:p>
    <w:p>
      <w:pPr>
        <w:pStyle w:val="BodyText"/>
      </w:pPr>
      <w:r>
        <w:br/>
      </w:r>
      <w:r>
        <w:t xml:space="preserve">The International Conference on Emerging Markets and Digital Innovation</w:t>
      </w:r>
      <w:r>
        <w:br/>
      </w:r>
      <w:r>
        <w:t xml:space="preserve">Venue: Cairo Convention Center, Egypt</w:t>
      </w:r>
      <w:r>
        <w:br/>
      </w:r>
      <w:r>
        <w:t xml:space="preserve">Date: October 2023</w:t>
      </w:r>
    </w:p>
    <w:bookmarkStart w:id="20" w:name="abstract"/>
    <w:p>
      <w:pPr>
        <w:pStyle w:val="Heading2"/>
      </w:pPr>
      <w:r>
        <w:t xml:space="preserve">Abstract</w:t>
      </w:r>
    </w:p>
    <w:p>
      <w:pPr>
        <w:pStyle w:val="FirstParagraph"/>
      </w:pPr>
      <w:r>
        <w:t xml:space="preserve">This conference paper examines the critical role of the Data Scientist in accelerating economic growth and technological modernization within Egypt Cairo. As a pivotal hub for North Africa and the Middle East, Egypt Cairo stands at a crossroads where traditional governance meets cutting-edge technology. This study analyzes how skilled data scientists are transforming key sectors including finance, healthcare, transportation, and public administration in Egypt Cairo. By leveraging machine learning algorithms and big data analytics, these professionals are addressing unique local challenges such as population density management and resource optimization. The paper argues that fostering a robust ecosystem for the Data Scientist is not merely an IT initiative but a national strategic priority for sustainable development in Egypt Cairo.</w:t>
      </w:r>
    </w:p>
    <w:bookmarkEnd w:id="20"/>
    <w:bookmarkStart w:id="21" w:name="introduction"/>
    <w:p>
      <w:pPr>
        <w:pStyle w:val="Heading2"/>
      </w:pPr>
      <w:r>
        <w:t xml:space="preserve">1. Introduction</w:t>
      </w:r>
    </w:p>
    <w:p>
      <w:pPr>
        <w:pStyle w:val="FirstParagraph"/>
      </w:pPr>
      <w:r>
        <w:t xml:space="preserve">The digital landscape of the 21st century is defined by data. In the context of emerging economies, the ability to harness this data determines competitive advantage and societal well-being. Nowhere is this more apparent than in Egypt Cairo, a metropolis with a history spanning millennia that is currently undergoing a rapid digital transformation under initiatives such as Egypt Vision 2030. At the heart of this transformation lies a specialized profession: the Data Scientist.</w:t>
      </w:r>
    </w:p>
    <w:p>
      <w:pPr>
        <w:pStyle w:val="BodyText"/>
      </w:pPr>
      <w:r>
        <w:t xml:space="preserve">Egypt Cairo serves as the commercial and cultural capital of Egypt. With over 20 million inhabitants, it represents one of the densest urban environments in Africa. This density presents unique challenges regarding infrastructure, traffic congestion, public health, and service delivery. Traditional methods of management are insufficient for such scale. Consequently, there is an urgent need for expert intervention through data-driven decision-making frameworks. The Data Scientist emerges as the architect of this new paradigm in Egypt Cairo.</w:t>
      </w:r>
    </w:p>
    <w:bookmarkEnd w:id="21"/>
    <w:bookmarkStart w:id="24" w:name="X323f2f50ca24fd137f3e0f518b6accaad929887"/>
    <w:p>
      <w:pPr>
        <w:pStyle w:val="Heading2"/>
      </w:pPr>
      <w:r>
        <w:t xml:space="preserve">2. The Role of the Data Scientist in Modern Governance</w:t>
      </w:r>
    </w:p>
    <w:p>
      <w:pPr>
        <w:pStyle w:val="FirstParagraph"/>
      </w:pPr>
      <w:r>
        <w:t xml:space="preserve">In Egypt Cairo, government entities are increasingly moving away from intuition-based policy making toward evidence-based governance. The Data Scientist plays a central role in this shift. By collecting and analyzing data from various public sectors, including transportation and utilities, these professionals provide actionable insights to policymakers.</w:t>
      </w:r>
    </w:p>
    <w:bookmarkStart w:id="22" w:name="smart-city-initiatives"/>
    <w:p>
      <w:pPr>
        <w:pStyle w:val="Heading3"/>
      </w:pPr>
      <w:r>
        <w:t xml:space="preserve">2.1 Smart City Initiatives</w:t>
      </w:r>
    </w:p>
    <w:p>
      <w:pPr>
        <w:pStyle w:val="FirstParagraph"/>
      </w:pPr>
      <w:r>
        <w:t xml:space="preserve">The New Administrative Capital of Egypt Cairo serves as a primary testbed for smart city technologies. Here, Data Scientists utilize Internet of Things (IoT) sensors to monitor energy consumption, waste management, and traffic flow in real-time. For instance, predictive analytics models developed by local data science teams help optimize traffic light sequences during peak hours in both the old and new cities of Egypt Cairo. This reduces congestion by up to 30%, directly impacting the quality of life for residents.</w:t>
      </w:r>
    </w:p>
    <w:bookmarkEnd w:id="22"/>
    <w:bookmarkStart w:id="23" w:name="public-health-optimization"/>
    <w:p>
      <w:pPr>
        <w:pStyle w:val="Heading3"/>
      </w:pPr>
      <w:r>
        <w:t xml:space="preserve">2.2 Public Health Optimization</w:t>
      </w:r>
    </w:p>
    <w:p>
      <w:pPr>
        <w:pStyle w:val="FirstParagraph"/>
      </w:pPr>
      <w:r>
        <w:t xml:space="preserve">The healthcare sector in Egypt Cairo has also benefited significantly from data science interventions. Following recent global health crises, there has been an increased focus on preventive care and resource allocation. Data Scientists in Egypt Cairo have developed epidemiological models that track disease outbreaks across districts, allowing for targeted intervention strategies. These models analyze historical health records combined with real-time environmental data to predict potential hotspots, ensuring that hospitals in Egypt Cairo are adequately stocked and staffed.</w:t>
      </w:r>
    </w:p>
    <w:bookmarkEnd w:id="23"/>
    <w:bookmarkEnd w:id="24"/>
    <w:bookmarkStart w:id="25" w:name="economic-impact-and-financial-innovation"/>
    <w:p>
      <w:pPr>
        <w:pStyle w:val="Heading2"/>
      </w:pPr>
      <w:r>
        <w:t xml:space="preserve">3. Economic Impact and Financial Innovation</w:t>
      </w:r>
    </w:p>
    <w:p>
      <w:pPr>
        <w:pStyle w:val="FirstParagraph"/>
      </w:pPr>
      <w:r>
        <w:t xml:space="preserve">The financial sector in Egypt Cairo is another domain where the Data Scientist has profound influence. The rise of fintech startups in the district of New Cairo has created a vibrant ecosystem for digital banking solutions. Data Scientists are essential to these organizations, developing credit scoring algorithms that include alternative data points such as utility payments and mobile usage patterns.</w:t>
      </w:r>
    </w:p>
    <w:p>
      <w:pPr>
        <w:pStyle w:val="BodyText"/>
      </w:pPr>
      <w:r>
        <w:t xml:space="preserve">This approach allows financial institutions in Egypt Cairo to extend services to unbanked populations, thereby promoting financial inclusion. Furthermore, fraud detection systems powered by machine learning help protect the integrity of the Egyptian banking sector. By identifying anomalous transaction patterns instantly, these systems prevent billions of pounds in potential losses annually.</w:t>
      </w:r>
    </w:p>
    <w:bookmarkEnd w:id="25"/>
    <w:bookmarkStart w:id="26" w:name="Xe3485138075421483fefd4a900fc0cfa6374217"/>
    <w:p>
      <w:pPr>
        <w:pStyle w:val="Heading2"/>
      </w:pPr>
      <w:r>
        <w:t xml:space="preserve">4. Challenges and Opportunities for Talent Development</w:t>
      </w:r>
    </w:p>
    <w:p>
      <w:pPr>
        <w:pStyle w:val="FirstParagraph"/>
      </w:pPr>
      <w:r>
        <w:t xml:space="preserve">Despite the clear benefits, Egypt Cairo faces challenges in scaling its data science workforce. There is a global shortage of skilled Data Scientists, and Egypt is no exception. Universities in Egypt Cairo are responding by updating curricula to include more rigorous training in Python, R, SQL, and advanced statistics. However, there remains a gap between academic knowledge and industry application.</w:t>
      </w:r>
    </w:p>
    <w:p>
      <w:pPr>
        <w:pStyle w:val="BodyText"/>
      </w:pPr>
      <w:r>
        <w:t xml:space="preserve">To bridge this gap, partnerships between local universities and multinational corporations operating in Egypt Cairo are crucial. Companies such as Vodafone Egypt (through its 'Vodafone Innovation Center') and Etisalat have established data labs that provide practical training for aspiring Data Scientists. Additionally, the presence of international tech hubs in New Cairo attracts global talent while providing mentorship opportunities for local experts.</w:t>
      </w:r>
    </w:p>
    <w:bookmarkEnd w:id="26"/>
    <w:bookmarkStart w:id="27" w:name="strategic-recommendations"/>
    <w:p>
      <w:pPr>
        <w:pStyle w:val="Heading2"/>
      </w:pPr>
      <w:r>
        <w:t xml:space="preserve">5. Strategic Recommendations</w:t>
      </w:r>
    </w:p>
    <w:p>
      <w:pPr>
        <w:pStyle w:val="FirstParagraph"/>
      </w:pPr>
      <w:r>
        <w:t xml:space="preserve">To fully realize the potential of the Data Scientist in Egypt Cairo, several strategic actions are recommended:</w:t>
      </w:r>
    </w:p>
    <w:p>
      <w:pPr>
        <w:numPr>
          <w:ilvl w:val="0"/>
          <w:numId w:val="1001"/>
        </w:numPr>
        <w:pStyle w:val="Compact"/>
      </w:pPr>
      <w:r>
        <w:rPr>
          <w:bCs/>
          <w:b/>
        </w:rPr>
        <w:t xml:space="preserve">Data Infrastructure Investment:</w:t>
      </w:r>
      <w:r>
        <w:t xml:space="preserve">The government must continue to invest in high-speed data infrastructure to ensure that Data Scientists can access and process large datasets efficiently across Egypt Cairo.</w:t>
      </w:r>
    </w:p>
    <w:p>
      <w:pPr>
        <w:numPr>
          <w:ilvl w:val="0"/>
          <w:numId w:val="1001"/>
        </w:numPr>
        <w:pStyle w:val="Compact"/>
      </w:pPr>
      <w:r>
        <w:rPr>
          <w:bCs/>
          <w:b/>
        </w:rPr>
        <w:t xml:space="preserve">Standardization of Data Privacy Laws:</w:t>
      </w:r>
      <w:r>
        <w:t xml:space="preserve">Clear regulatory frameworks are needed to protect citizen privacy while enabling data sharing. This will encourage trust and facilitate collaboration between the public and private sectors in Egypt Cairo.</w:t>
      </w:r>
    </w:p>
    <w:p>
      <w:pPr>
        <w:numPr>
          <w:ilvl w:val="0"/>
          <w:numId w:val="1001"/>
        </w:numPr>
        <w:pStyle w:val="Compact"/>
      </w:pPr>
      <w:r>
        <w:rPr>
          <w:bCs/>
          <w:b/>
        </w:rPr>
        <w:t xml:space="preserve">Incentivizing Local Research:</w:t>
      </w:r>
      <w:r>
        <w:t xml:space="preserve">Scholarships and grants should be provided for research projects that address specific local challenges faced by Egypt Cairo, fostering a sense of ownership among Data Scientists.</w:t>
      </w:r>
    </w:p>
    <w:bookmarkEnd w:id="27"/>
    <w:bookmarkStart w:id="28" w:name="conclusion"/>
    <w:p>
      <w:pPr>
        <w:pStyle w:val="Heading2"/>
      </w:pPr>
      <w:r>
        <w:t xml:space="preserve">6. Conclusion</w:t>
      </w:r>
    </w:p>
    <w:p>
      <w:pPr>
        <w:pStyle w:val="FirstParagraph"/>
      </w:pPr>
      <w:r>
        <w:t xml:space="preserve">The journey of Egypt Cairo toward becoming a regional technological hub is inextricably linked to the capabilities of its Data Scientists. These professionals are not merely programmers or statisticians; they are strategic partners in solving complex urban and economic problems. From optimizing traffic flows in the bustling streets of downtown to predicting health trends across governorates, their impact is widespread.</w:t>
      </w:r>
    </w:p>
    <w:p>
      <w:pPr>
        <w:pStyle w:val="BodyText"/>
      </w:pPr>
      <w:r>
        <w:t xml:space="preserve">As Egypt Cairo continues to grow, the demand for high-quality data analysis will only increase. It is imperative that policymakers, educators, and industry leaders collaborate to support the growth of this profession. By empowering the Data Scientist, Egypt Cairo can unlock new levels of efficiency, sustainability, and prosperity. The future of this great city depends on its ability to read the numbers as well as it reads its history.</w:t>
      </w:r>
    </w:p>
    <w:bookmarkEnd w:id="28"/>
    <w:bookmarkStart w:id="29" w:name="references"/>
    <w:p>
      <w:pPr>
        <w:pStyle w:val="Heading2"/>
      </w:pPr>
      <w:r>
        <w:t xml:space="preserve">7. References</w:t>
      </w:r>
    </w:p>
    <w:p>
      <w:pPr>
        <w:pStyle w:val="FirstParagraph"/>
      </w:pPr>
      <w:r>
        <w:t xml:space="preserve">[1] Ministry of Communications and Information Technology Egypt (MCIT). "Egypt Vision 2030: Digital Transformation Roadmap." Cairo, 2021.</w:t>
      </w:r>
    </w:p>
    <w:p>
      <w:pPr>
        <w:pStyle w:val="BodyText"/>
      </w:pPr>
      <w:r>
        <w:t xml:space="preserve">[2] World Bank Group. "Digital Economy for Egypt." Washington D.C., 2020.</w:t>
      </w:r>
    </w:p>
    <w:p>
      <w:pPr>
        <w:pStyle w:val="BodyText"/>
      </w:pPr>
      <w:r>
        <w:t xml:space="preserve">[3] Cairo University Faculty of Computers and Information. "Annual Report on Data Science Education Trends in Egypt." Cairo, 2022.</w:t>
      </w:r>
    </w:p>
    <w:p>
      <w:pPr>
        <w:pStyle w:val="BodyText"/>
      </w:pPr>
      <w:r>
        <w:t xml:space="preserve">[4] International Telecommunication Union. "Measuring Digital Development: Facts and Figures 2021." Geneva,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the Digital Transformation of Egypt Cairo</dc:title>
  <dc:creator/>
  <dc:language>en</dc:language>
  <cp:keywords/>
  <dcterms:created xsi:type="dcterms:W3CDTF">2026-07-29T02:47:56Z</dcterms:created>
  <dcterms:modified xsi:type="dcterms:W3CDTF">2026-07-29T02:47:56Z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