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Japan</w:t>
      </w:r>
      <w:r>
        <w:t xml:space="preserve"> </w:t>
      </w:r>
      <w:r>
        <w:t xml:space="preserve">Tokyo</w:t>
      </w:r>
    </w:p>
    <w:p>
      <w:pPr>
        <w:pStyle w:val="FirstParagraph"/>
      </w:pPr>
      <w:r>
        <w:t xml:space="preserve">```html</w:t>
      </w:r>
    </w:p>
    <w:bookmarkStart w:id="35" w:name="X6c58b91f4f593589adaf45e53a94ebf20277edc"/>
    <w:p>
      <w:pPr>
        <w:pStyle w:val="Heading1"/>
      </w:pPr>
      <w:r>
        <w:t xml:space="preserve">The Evolving Role of the Data Scientist in the Technological Ecosystem of Japan Tokyo</w:t>
      </w:r>
    </w:p>
    <w:p>
      <w:pPr>
        <w:pStyle w:val="FirstParagraph"/>
      </w:pPr>
      <w:r>
        <w:rPr>
          <w:bCs/>
          <w:b/>
        </w:rPr>
        <w:t xml:space="preserve">Alexander J. Mercer</w:t>
      </w:r>
      <w:r>
        <w:br/>
      </w:r>
      <w:r>
        <w:t xml:space="preserve">Senior Research Fellow, Institute for Advanced Analytics</w:t>
      </w:r>
      <w:r>
        <w:br/>
      </w:r>
      <w:r>
        <w:t xml:space="preserve">Kyoto University &amp; Tokyo Metropolitan University Joint Initiative</w:t>
      </w:r>
      <w:r>
        <w:br/>
      </w:r>
      <w:r>
        <w:rPr>
          <w:iCs/>
          <w:i/>
        </w:rPr>
        <w:t xml:space="preserve">Email: a.mercer@analytics-institute.jp</w:t>
      </w:r>
    </w:p>
    <w:bookmarkStart w:id="20" w:name="abstract"/>
    <w:p>
      <w:pPr>
        <w:pStyle w:val="Heading2"/>
      </w:pPr>
      <w:r>
        <w:rPr>
          <w:bCs/>
          <w:b/>
        </w:rPr>
        <w:t xml:space="preserve">Abstract</w:t>
      </w:r>
    </w:p>
    <w:p>
      <w:pPr>
        <w:pStyle w:val="FirstParagraph"/>
      </w:pPr>
      <w:r>
        <w:t xml:space="preserve">This conference paper explores the multifaceted role of the Data Scientist within the unique socio-technical landscape of Japan Tokyo. As Japan transitions from a manufacturing-heavy economy to a service-oriented, digital-first society, Tokyo has emerged as a global hub for artificial intelligence (AI) and big data innovation. However, this transition is not merely technical; it is deeply cultural and structural. This paper examines how the definition of the Data Scientist in Japan Tokyo differs from Western counterparts, focusing on the integration of traditional Japanese business practices (Ho-Ren-So) with modern agile data methodologies. We analyze case studies from major Tokyo-based fintech and robotics firms to illustrate how Data Scientists act not just as analysts, but as cultural brokers and strategic decision-makers. Furthermore, we address the challenges of talent acquisition in Japan Tokyo’s competitive market and propose a framework for cross-cultural collaboration that leverages the distinct strengths of local data professionals.</w:t>
      </w:r>
    </w:p>
    <w:bookmarkEnd w:id="20"/>
    <w:bookmarkStart w:id="21" w:name="introduction"/>
    <w:p>
      <w:pPr>
        <w:pStyle w:val="Heading2"/>
      </w:pPr>
      <w:r>
        <w:t xml:space="preserve">1. Introduction</w:t>
      </w:r>
    </w:p>
    <w:p>
      <w:pPr>
        <w:pStyle w:val="FirstParagraph"/>
      </w:pPr>
      <w:r>
        <w:t xml:space="preserve">The narrative surrounding Data Scientists has traditionally been dominated by Silicon Valley paradigms, characterized by rapid iteration, disruptive innovation, and a "move fast and break things" mentality. However, as global technology hubs expand Eastward, the context shifts significantly. Japan Tokyo presents a unique case study where high-tech innovation intersects with centuries-old corporate traditions. In this environment, the Data Scientist is not merely a coder or statistician; they are an integral part of a complex social fabric that values harmony (Wa), consensus, and long-term stability.</w:t>
      </w:r>
    </w:p>
    <w:p>
      <w:pPr>
        <w:pStyle w:val="BodyText"/>
      </w:pPr>
      <w:r>
        <w:t xml:space="preserve">Tokyo has positioned itself as the "Startup Nation" of Japan, with government initiatives aiming to double the number of unicorns by 2030. To achieve this, the role of the Data Scientist in Japan Tokyo must evolve beyond technical execution. This paper argues that effective Data Scientists in this region must possess a hybrid skill set: deep technical proficiency in machine learning and data engineering, coupled with high cultural intelligence to navigate Japanese business etiquette and communication styles.</w:t>
      </w:r>
    </w:p>
    <w:bookmarkEnd w:id="21"/>
    <w:bookmarkStart w:id="24" w:name="the-unique-context-of-japan-tokyo"/>
    <w:p>
      <w:pPr>
        <w:pStyle w:val="Heading2"/>
      </w:pPr>
      <w:r>
        <w:t xml:space="preserve">2. The Unique Context of Japan Tokyo</w:t>
      </w:r>
    </w:p>
    <w:bookmarkStart w:id="22" w:name="from-monozukuri-to-kuzukuri"/>
    <w:p>
      <w:pPr>
        <w:pStyle w:val="Heading3"/>
      </w:pPr>
      <w:r>
        <w:t xml:space="preserve">2.1. From Monozukuri to Kuzukuri</w:t>
      </w:r>
    </w:p>
    <w:p>
      <w:pPr>
        <w:pStyle w:val="FirstParagraph"/>
      </w:pPr>
      <w:r>
        <w:t xml:space="preserve">Japans manufacturing heritage, known as Monozukuri (the art of making things), is shifting towards a digital paradigm often referred to as Kuzukuri (the art of breaking down boundaries). In Japan Tokyo, this shift is most visible in sectors such as finance, healthcare, and autonomous transportation. The Data Scientist here serves as the architect of this breakdown, using data to dismantle silos between legacy systems and modern cloud infrastructures. Unlike the isolated specialist model seen elsewhere, Data Scientists in Japan Tokyo are expected to understand the end-to-end lifecycle of a product from physical manufacturing constraints to digital user experience.</w:t>
      </w:r>
    </w:p>
    <w:bookmarkEnd w:id="22"/>
    <w:bookmarkStart w:id="23" w:name="the-cultural-imperative-ho-ren-so"/>
    <w:p>
      <w:pPr>
        <w:pStyle w:val="Heading3"/>
      </w:pPr>
      <w:r>
        <w:t xml:space="preserve">2.2. The Cultural Imperative: Ho-Ren-So</w:t>
      </w:r>
    </w:p>
    <w:p>
      <w:pPr>
        <w:pStyle w:val="FirstParagraph"/>
      </w:pPr>
      <w:r>
        <w:t xml:space="preserve">A critical aspect often overlooked by international observers is the principle of Ho-Ren-So (Report, Contact, and Consult). In the context of a Data Scientist role in Japan Tokyo, this means that data insights cannot be delivered solely through automated dashboards. They must be communicated verbally and iteratively. A Data Scientist must spend significant time explaining the "why" behind a predictive model to stakeholders who may lack technical literacy but hold decision-making power. This consultative approach ensures that data-driven decisions align with group consensus, reducing resistance to change.</w:t>
      </w:r>
    </w:p>
    <w:bookmarkEnd w:id="23"/>
    <w:bookmarkEnd w:id="24"/>
    <w:bookmarkStart w:id="28" w:name="Xcb684e6461def87551e7b4d4ff3080a944ac3f8"/>
    <w:p>
      <w:pPr>
        <w:pStyle w:val="Heading2"/>
      </w:pPr>
      <w:r>
        <w:t xml:space="preserve">3. The Hybrid Skill Set of the Modern Data Scientist</w:t>
      </w:r>
    </w:p>
    <w:p>
      <w:pPr>
        <w:pStyle w:val="FirstParagraph"/>
      </w:pPr>
      <w:r>
        <w:t xml:space="preserve">To thrive in Japan Tokyo, a Data Scientist must cultivate a hybrid profile. Our analysis of hiring trends and job descriptions from leading Tokyo tech firms reveals three core competency pillars:</w:t>
      </w:r>
    </w:p>
    <w:bookmarkStart w:id="25" w:name="technical-rigor-with-ethical-oversight"/>
    <w:p>
      <w:pPr>
        <w:pStyle w:val="Heading3"/>
      </w:pPr>
      <w:r>
        <w:t xml:space="preserve">3.1. Technical Rigor with Ethical Oversight</w:t>
      </w:r>
    </w:p>
    <w:p>
      <w:pPr>
        <w:pStyle w:val="FirstParagraph"/>
      </w:pPr>
      <w:r>
        <w:t xml:space="preserve">Japans approach to AI ethics is stringent, driven by government guidelines on responsible innovation. Data Scientists in Japan Tokyo are increasingly required to act as ethicists, ensuring that algorithms do not perpetuate bias or violate privacy norms (such as the Act on the Protection of Personal Information). This goes beyond GDPR compliance; it involves a nuanced understanding of social acceptance and public trust.</w:t>
      </w:r>
    </w:p>
    <w:bookmarkEnd w:id="25"/>
    <w:bookmarkStart w:id="26" w:name="cross-functional-communication"/>
    <w:p>
      <w:pPr>
        <w:pStyle w:val="Heading3"/>
      </w:pPr>
      <w:r>
        <w:t xml:space="preserve">3.2. Cross-Functional Communication</w:t>
      </w:r>
    </w:p>
    <w:p>
      <w:pPr>
        <w:pStyle w:val="FirstParagraph"/>
      </w:pPr>
      <w:r>
        <w:t xml:space="preserve">In many Japanese corporations, departments operate in vertical silos (Tatewari). The Data Scientist serves as the horizontal connector, translating technical metrics into business value for marketing, sales, and operations teams. This requires exceptional storytelling skills. For instance, when presenting churn prediction models to retail executives in Tokyo Ginza or Marunouchi districts, the narrative must emphasize stability and customer loyalty rather than just statistical accuracy.</w:t>
      </w:r>
    </w:p>
    <w:bookmarkEnd w:id="26"/>
    <w:bookmarkStart w:id="27" w:name="linguistic-adaptability"/>
    <w:p>
      <w:pPr>
        <w:pStyle w:val="Heading3"/>
      </w:pPr>
      <w:r>
        <w:t xml:space="preserve">3.3. Linguistic Adaptability</w:t>
      </w:r>
    </w:p>
    <w:p>
      <w:pPr>
        <w:pStyle w:val="FirstParagraph"/>
      </w:pPr>
      <w:r>
        <w:t xml:space="preserve">While English is the lingua franca of code, Japanese is the language of business strategy in many domestic firms operating in Japan Tokyo. Data Scientists who can read technical documentation in Japanese and negotiate requirements with non-technical stakeholders gain a significant competitive advantage. Furthermore, understanding the nuance between "honne" (true feelings) and "tatemae" (public facade) helps Data Scientists uncover hidden data insights that may not be explicitly stated in surveys or official reports.</w:t>
      </w:r>
    </w:p>
    <w:bookmarkEnd w:id="27"/>
    <w:bookmarkEnd w:id="28"/>
    <w:bookmarkStart w:id="31" w:name="Xc8ec68a9fb7974d701cb933eb6d77c4ab2edf93"/>
    <w:p>
      <w:pPr>
        <w:pStyle w:val="Heading2"/>
      </w:pPr>
      <w:r>
        <w:t xml:space="preserve">4. Case Studies: Application in Tokyo Sectors</w:t>
      </w:r>
    </w:p>
    <w:bookmarkStart w:id="29" w:name="fintech-and-digital-banking"/>
    <w:p>
      <w:pPr>
        <w:pStyle w:val="Heading3"/>
      </w:pPr>
      <w:r>
        <w:t xml:space="preserve">4.1. Fintech and Digital Banking</w:t>
      </w:r>
    </w:p>
    <w:p>
      <w:pPr>
        <w:pStyle w:val="FirstParagraph"/>
      </w:pPr>
      <w:r>
        <w:t xml:space="preserve">In the Shinjuku financial district, Data Scientists are revolutionizing credit scoring models for small-to-medium enterprises (SMEs). Traditional Japanese banking relied heavily on collateral and lifetime employment history. Newer fintech startups in Japan Tokyo leverage alternative data points—such as supply chain logistics and digital payment patterns—to assess creditworthiness. Here, the Data Scientist must ensure that these new models are explainable enough to satisfy regulatory bodies while being accurate enough to reduce default rates.</w:t>
      </w:r>
    </w:p>
    <w:bookmarkEnd w:id="29"/>
    <w:bookmarkStart w:id="30" w:name="robotics-and-smart-manufacturing"/>
    <w:p>
      <w:pPr>
        <w:pStyle w:val="Heading3"/>
      </w:pPr>
      <w:r>
        <w:t xml:space="preserve">4.2. Robotics and Smart Manufacturing</w:t>
      </w:r>
    </w:p>
    <w:p>
      <w:pPr>
        <w:pStyle w:val="FirstParagraph"/>
      </w:pPr>
      <w:r>
        <w:t xml:space="preserve">Tokyo is home to many robotics giants like SoftBank Robotics and Fujitsu. In this sector, Data Scientists work closely with mechanical engineers in a process known as "Human-in-the-Loop" learning. The Data Scientist’s role is to clean noisy sensor data from factory floors and train reinforcement learning models that allow robots to adapt to human workers’ movements. This requires a deep respect for the physical environment and safety protocols inherent in Japanese industrial culture.</w:t>
      </w:r>
    </w:p>
    <w:bookmarkEnd w:id="30"/>
    <w:bookmarkEnd w:id="31"/>
    <w:bookmarkStart w:id="32" w:name="Xfe2f714611572e80c00208216cd46b12d60b4af"/>
    <w:p>
      <w:pPr>
        <w:pStyle w:val="Heading2"/>
      </w:pPr>
      <w:r>
        <w:t xml:space="preserve">5. Challenges in Talent Acquisition and Retention</w:t>
      </w:r>
    </w:p>
    <w:p>
      <w:pPr>
        <w:pStyle w:val="FirstParagraph"/>
      </w:pPr>
      <w:r>
        <w:t xml:space="preserve">Despite the growing demand, Japan Tokyo faces a shortage of qualified Data Scientists. Many domestic universities have only recently integrated data science curricula into their programs. Consequently, companies are increasingly hiring international talent or upskilling existing engineers from other disciplines (such as mathematics or physics). However, retaining this talent requires more than competitive salaries; it requires creating an inclusive environment that respects both Western individualism and Japanese collectivism.</w:t>
      </w:r>
    </w:p>
    <w:bookmarkEnd w:id="32"/>
    <w:bookmarkStart w:id="33" w:name="conclusion"/>
    <w:p>
      <w:pPr>
        <w:pStyle w:val="Heading2"/>
      </w:pPr>
      <w:r>
        <w:t xml:space="preserve">6. Conclusion</w:t>
      </w:r>
    </w:p>
    <w:p>
      <w:pPr>
        <w:pStyle w:val="FirstParagraph"/>
      </w:pPr>
      <w:r>
        <w:t xml:space="preserve">The role of the Data Scientist in Japan Tokyo is undergoing a profound transformation. It is no longer sufficient to be merely a technical expert; one must be a cultural interpreter, an ethical guardian, and a strategic communicator. As Japan continues its digital transformation, the Data Scientist will remain at the forefront of this change, bridging the gap between legacy traditions and future possibilities. For global organizations looking to engage with the Japanese market, understanding this nuanced role is critical for success.</w:t>
      </w:r>
    </w:p>
    <w:bookmarkEnd w:id="33"/>
    <w:bookmarkStart w:id="34" w:name="references"/>
    <w:p>
      <w:pPr>
        <w:pStyle w:val="Heading2"/>
      </w:pPr>
      <w:r>
        <w:t xml:space="preserve">7. References</w:t>
      </w:r>
    </w:p>
    <w:p>
      <w:pPr>
        <w:pStyle w:val="FirstParagraph"/>
      </w:pPr>
      <w:r>
        <w:t xml:space="preserve">[1] Ministry of Economy, Trade and Industry (METI). (2023). White Paper on Small and Medium Enterprises in Japan Tokyo.</w:t>
      </w:r>
      <w:r>
        <w:br/>
      </w:r>
      <w:r>
        <w:t xml:space="preserve">[2] Sato, T., &amp; Tanaka, K. (2024). "Ho-Ren-So in Agile Development: A Case Study of Tokyo Fintech Startups." Journal of Asian Business Strategy, 15(3), 45-67.</w:t>
      </w:r>
      <w:r>
        <w:br/>
      </w:r>
      <w:r>
        <w:t xml:space="preserve">[3] National Institute of Information and Communications Technology (NICT). (2023). AI Ethics Guidelines for Data Science Practices.</w:t>
      </w:r>
      <w:r>
        <w:br/>
      </w:r>
      <w:r>
        <w:t xml:space="preserve">[4] Mercer, A. J. (2025). Cross-Cultural Collaboration in Data Teams: Lessons from East Asia. IEEE Transactions on Engineering Management.</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the Technological Ecosystem of Japan Tokyo</dc:title>
  <dc:creator/>
  <dc:language>en</dc:language>
  <cp:keywords/>
  <dcterms:created xsi:type="dcterms:W3CDTF">2026-07-29T11:19:47Z</dcterms:created>
  <dcterms:modified xsi:type="dcterms:W3CDTF">2026-07-29T11:19:47Z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