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4" w:name="X8ef0262c61350077b9002c58638653a8cf45696"/>
    <w:p>
      <w:pPr>
        <w:pStyle w:val="Heading1"/>
      </w:pPr>
      <w:r>
        <w:t xml:space="preserve">Leveraging Big Data for Urban Innovation: The Evolving Role of the Data Scientist in Vietnam Ho Chi Minh City</w:t>
      </w:r>
    </w:p>
    <w:p>
      <w:pPr>
        <w:pStyle w:val="FirstParagraph"/>
      </w:pPr>
      <w:r>
        <w:rPr>
          <w:bCs/>
          <w:b/>
        </w:rPr>
        <w:t xml:space="preserve">Author:</w:t>
      </w:r>
      <w:r>
        <w:t xml:space="preserve"> </w:t>
      </w:r>
      <w:r>
        <w:t xml:space="preserve">Dr. Nguyen Van A</w:t>
      </w:r>
      <w:r>
        <w:br/>
      </w:r>
      <w:r>
        <w:t xml:space="preserve">Department of Computer Science &amp; Statistics</w:t>
      </w:r>
      <w:r>
        <w:br/>
      </w:r>
      <w:r>
        <w:t xml:space="preserve">National University, Vietnam Ho Chi Minh City</w:t>
      </w:r>
    </w:p>
    <w:bookmarkStart w:id="20" w:name="acknowledgement"/>
    <w:p>
      <w:pPr>
        <w:pStyle w:val="Heading3"/>
      </w:pPr>
      <w:r>
        <w:rPr>
          <w:bCs/>
          <w:b/>
        </w:rPr>
        <w:t xml:space="preserve">Acknowledgement</w:t>
      </w:r>
    </w:p>
    <w:p>
      <w:pPr>
        <w:pStyle w:val="FirstParagraph"/>
      </w:pPr>
      <w:r>
        <w:t xml:space="preserve">This paper explores the critical intersection between technological advancement and urban management. Specifically, it examines how the role of the Data Scientist has transformed within Vietnam Ho Chi Minh City. As one of Southeast Asia’s fastest-growing economic hubs, Vietnam Ho Chi Minh City presents a unique laboratory for big data application in traffic control, smart infrastructure, and consumer behavior analysis. This study highlights how local Data Scientists are adapting global methodologies to solve hyper-local challenges.</w:t>
      </w:r>
    </w:p>
    <w:bookmarkEnd w:id="20"/>
    <w:bookmarkStart w:id="21" w:name="introduction"/>
    <w:p>
      <w:pPr>
        <w:pStyle w:val="Heading2"/>
      </w:pPr>
      <w:r>
        <w:t xml:space="preserve">1. Introduction</w:t>
      </w:r>
    </w:p>
    <w:p>
      <w:pPr>
        <w:pStyle w:val="FirstParagraph"/>
      </w:pPr>
      <w:r>
        <w:t xml:space="preserve">The 21st century is often defined as the era of data. Across the globe, organizations are shifting from intuition-based decision-making to evidence-driven strategies. Nowhere is this transition more visible or urgent than in rapidly developing metropolitan areas in Southeast Asia. In particular, Vietnam Ho Chi Minh City has emerged as a pivotal economic engine for the Mekong Delta region and Vietnam as a whole. However, with rapid urbanization comes significant complexity: traffic congestion, waste management issues, energy consumption spikes, and shifting demographic patterns.</w:t>
      </w:r>
    </w:p>
    <w:p>
      <w:pPr>
        <w:pStyle w:val="BodyText"/>
      </w:pPr>
      <w:r>
        <w:t xml:space="preserve">In this context, the professional profile of the Data Scientist has become indispensable. A Data Scientist is not merely a programmer or statistician; they are interdisciplinary experts capable of extracting actionable insights from unstructured data. In Vietnam Ho Chi Minh City, the demand for such expertise is surging as both government bodies and private enterprises recognize that sustainable growth relies on digital transformation.</w:t>
      </w:r>
    </w:p>
    <w:p>
      <w:pPr>
        <w:pStyle w:val="BodyText"/>
      </w:pPr>
      <w:r>
        <w:t xml:space="preserve">This paper aims to analyze the specific contributions of Data Scientists in Vietnam Ho Chi Minh City. It argues that these professionals are not just supporting existing systems but are actively reshaping the urban landscape through predictive modeling, real-time analytics, and machine learning applications tailored to local constraints.</w:t>
      </w:r>
    </w:p>
    <w:bookmarkEnd w:id="21"/>
    <w:bookmarkStart w:id="22" w:name="X866d553c5284141d006718dbc2330ed1ab013c2"/>
    <w:p>
      <w:pPr>
        <w:pStyle w:val="Heading2"/>
      </w:pPr>
      <w:r>
        <w:t xml:space="preserve">2. The Urban Context of Vietnam Ho Chi Minh City</w:t>
      </w:r>
    </w:p>
    <w:p>
      <w:pPr>
        <w:pStyle w:val="FirstParagraph"/>
      </w:pPr>
      <w:r>
        <w:t xml:space="preserve">Vietnam Ho Chi Minh City is a city defined by its dynamism and density. With a population exceeding nine million people in the metropolitan area, the city faces infrastructure challenges common to megacities in developing economies. Traffic congestion alone costs the local economy billions of dollars annually due to lost productivity and fuel inefficiency.</w:t>
      </w:r>
    </w:p>
    <w:p>
      <w:pPr>
        <w:pStyle w:val="BodyText"/>
      </w:pPr>
      <w:r>
        <w:t xml:space="preserve">Furthermore, Vietnam Ho Chi Minh City is a hub for manufacturing, services, and increasingly, technology startups. This diverse economic base generates vast amounts of data across various sectors: e-commerce platforms track consumer behavior in District 1; logistics companies monitor supply chains across District 9; and healthcare providers manage patient records in specialized hospitals. For the Data Scientist operating within this ecosystem, the volume (Volume), variety (Variety), and velocity (Velocity) of data present both a challenge and an opportunity.</w:t>
      </w:r>
    </w:p>
    <w:bookmarkEnd w:id="22"/>
    <w:bookmarkStart w:id="26" w:name="X784dd6820a90b07533a050c5aa1f62b99ef0bf5"/>
    <w:p>
      <w:pPr>
        <w:pStyle w:val="Heading2"/>
      </w:pPr>
      <w:r>
        <w:t xml:space="preserve">3. The Multidisciplinary Role of the Data Scientist</w:t>
      </w:r>
    </w:p>
    <w:p>
      <w:pPr>
        <w:pStyle w:val="FirstParagraph"/>
      </w:pPr>
      <w:r>
        <w:t xml:space="preserve">The modern Data Scientist requires a hybrid skill set combining computer science, mathematics, statistics, and domain knowledge. In Vietnam Ho Chi Minh City, this role has evolved to address specific local needs.</w:t>
      </w:r>
    </w:p>
    <w:bookmarkStart w:id="23" w:name="X92c29933eb52357c51431c57b6030327be484b3"/>
    <w:p>
      <w:pPr>
        <w:pStyle w:val="Heading3"/>
      </w:pPr>
      <w:r>
        <w:t xml:space="preserve">3.1 Technical Proficiency in Big Data Technologies</w:t>
      </w:r>
    </w:p>
    <w:p>
      <w:pPr>
        <w:pStyle w:val="FirstParagraph"/>
      </w:pPr>
      <w:r>
        <w:t xml:space="preserve">A competent Data Scientist must be proficient in big data frameworks such as Hadoop and Spark, which are essential for processing the massive datasets generated by Vietnam Ho Chi Minh City’s digital infrastructure. Whether analyzing GPS data from ride-hailing applications like Grab or transaction records from local banks, the ability to handle large-scale distributed computing is fundamental.</w:t>
      </w:r>
    </w:p>
    <w:bookmarkEnd w:id="23"/>
    <w:bookmarkStart w:id="24" w:name="X605a62842570b0ba4c083d3a9b51b7a114bc2ae"/>
    <w:p>
      <w:pPr>
        <w:pStyle w:val="Heading3"/>
      </w:pPr>
      <w:r>
        <w:t xml:space="preserve">3.2 Statistical Modeling and Machine Learning</w:t>
      </w:r>
    </w:p>
    <w:p>
      <w:pPr>
        <w:pStyle w:val="FirstParagraph"/>
      </w:pPr>
      <w:r>
        <w:t xml:space="preserve">Beyond raw processing, the Data Scientist applies statistical rigor to identify patterns. In Vietnam Ho Chi Minh City, machine learning models are being used to predict traffic flow based on historical data, weather conditions, and local events. For instance, algorithms can anticipate congestion spikes during rainy seasons or major holidays like Tet (Lunar New Year), allowing city planners and private logistics firms to optimize routes dynamically.</w:t>
      </w:r>
    </w:p>
    <w:bookmarkEnd w:id="24"/>
    <w:bookmarkStart w:id="25" w:name="domain-expertise-and-cultural-context"/>
    <w:p>
      <w:pPr>
        <w:pStyle w:val="Heading3"/>
      </w:pPr>
      <w:r>
        <w:t xml:space="preserve">3.3 Domain Expertise and Cultural Context</w:t>
      </w:r>
    </w:p>
    <w:p>
      <w:pPr>
        <w:pStyle w:val="FirstParagraph"/>
      </w:pPr>
      <w:r>
        <w:t xml:space="preserve">A critical differentiator for a Data Scientist in Vietnam Ho Chi Minh City is cultural competence. Data does not exist in a vacuum; it reflects human behavior. Understanding local nuances—such as the prevalence of motorbike transport over cars, informal market dynamics, or regional language dialects—is crucial for feature engineering and model interpretation. A generic global model often fails when applied to the unique socio-economic fabric of Vietnam Ho Chi Minh City without localization by a skilled Data Scientist.</w:t>
      </w:r>
    </w:p>
    <w:bookmarkEnd w:id="25"/>
    <w:bookmarkEnd w:id="26"/>
    <w:bookmarkStart w:id="30" w:name="X54543633bf6f097fc356aed606ffd3642d1fcd2"/>
    <w:p>
      <w:pPr>
        <w:pStyle w:val="Heading2"/>
      </w:pPr>
      <w:r>
        <w:t xml:space="preserve">4. Key Application Areas in Vietnam Ho Chi Minh City</w:t>
      </w:r>
    </w:p>
    <w:p>
      <w:pPr>
        <w:pStyle w:val="FirstParagraph"/>
      </w:pPr>
      <w:r>
        <w:t xml:space="preserve">The impact of Data Science is evident across several key sectors within Vietnam Ho Chi Minh City.</w:t>
      </w:r>
    </w:p>
    <w:bookmarkStart w:id="27" w:name="smart-traffic-and-mobility-solutions"/>
    <w:p>
      <w:pPr>
        <w:pStyle w:val="Heading3"/>
      </w:pPr>
      <w:r>
        <w:t xml:space="preserve">4.1 Smart Traffic and Mobility Solutions</w:t>
      </w:r>
    </w:p>
    <w:p>
      <w:pPr>
        <w:pStyle w:val="FirstParagraph"/>
      </w:pPr>
      <w:r>
        <w:t xml:space="preserve">Traffic management remains the top priority for urban planning in Vietnam Ho Chi Minh City. Data Scientists are collaborating with transportation authorities to implement smart traffic lights that adjust timing based on real-time vehicle density. By analyzing data from cameras and mobile devices, these systems reduce idle times at intersections by up to 20%, significantly lowering carbon emissions and improving commuter experience.</w:t>
      </w:r>
    </w:p>
    <w:bookmarkEnd w:id="27"/>
    <w:bookmarkStart w:id="28" w:name="fintech-and-digital-banking"/>
    <w:p>
      <w:pPr>
        <w:pStyle w:val="Heading3"/>
      </w:pPr>
      <w:r>
        <w:t xml:space="preserve">4.2 Fintech and Digital Banking</w:t>
      </w:r>
    </w:p>
    <w:p>
      <w:pPr>
        <w:pStyle w:val="FirstParagraph"/>
      </w:pPr>
      <w:r>
        <w:t xml:space="preserve">Vietnam Ho Chi Minh City is a hotspot for financial technology innovation. Data Scientists play a central role in fraud detection, credit scoring, and personalized banking services. Algorithms analyze transaction histories to detect anomalous behavior indicative of fraud, protecting consumers in an increasingly digital economy. Furthermore, alternative credit scoring models allow individuals without traditional bank accounts to access loans by analyzing their mobile phone usage and utility payments.</w:t>
      </w:r>
    </w:p>
    <w:bookmarkEnd w:id="28"/>
    <w:bookmarkStart w:id="29" w:name="retail-and-consumer-behavior-analysis"/>
    <w:p>
      <w:pPr>
        <w:pStyle w:val="Heading3"/>
      </w:pPr>
      <w:r>
        <w:t xml:space="preserve">4.3 Retail and Consumer Behavior Analysis</w:t>
      </w:r>
    </w:p>
    <w:p>
      <w:pPr>
        <w:pStyle w:val="FirstParagraph"/>
      </w:pPr>
      <w:r>
        <w:t xml:space="preserve">The retail sector in Vietnam Ho Chi Minh City is undergoing a digital revolution. Data Scientists analyze point-of-sale data, social media sentiment, and inventory levels to optimize stock management. For example, major supermarket chains use predictive analytics to determine which products will be in high demand during specific weekends or festivals, reducing waste and ensuring customer satisfaction.</w:t>
      </w:r>
    </w:p>
    <w:bookmarkEnd w:id="29"/>
    <w:bookmarkEnd w:id="30"/>
    <w:bookmarkStart w:id="31" w:name="challenges-and-future-directions"/>
    <w:p>
      <w:pPr>
        <w:pStyle w:val="Heading2"/>
      </w:pPr>
      <w:r>
        <w:t xml:space="preserve">5. Challenges and Future Directions</w:t>
      </w:r>
    </w:p>
    <w:p>
      <w:pPr>
        <w:pStyle w:val="FirstParagraph"/>
      </w:pPr>
      <w:r>
        <w:t xml:space="preserve">Despite the progress, Data Scientists in Vietnam Ho Chi Minh City face challenges. Data privacy laws are still evolving, requiring professionals to navigate complex regulatory landscapes regarding data sovereignty and user consent. Additionally, there is a skills gap; while many universities now offer data science programs, industry-ready talent with practical experience in real-world problem solving is still scarce.</w:t>
      </w:r>
    </w:p>
    <w:p>
      <w:pPr>
        <w:pStyle w:val="BodyText"/>
      </w:pPr>
      <w:r>
        <w:t xml:space="preserve">Looking ahead, the role of the Data Scientist will expand into areas such as Internet of Things (IoT) integration and environmental sustainability. As Vietnam Ho Chi Minh City invests more in smart grid technologies and waste management automation, Data Scientists will be at the forefront, designing algorithms that optimize energy distribution and minimize environmental impact.</w:t>
      </w:r>
    </w:p>
    <w:bookmarkEnd w:id="31"/>
    <w:bookmarkStart w:id="32" w:name="conclusion"/>
    <w:p>
      <w:pPr>
        <w:pStyle w:val="Heading2"/>
      </w:pPr>
      <w:r>
        <w:t xml:space="preserve">6. Conclusion</w:t>
      </w:r>
    </w:p>
    <w:p>
      <w:pPr>
        <w:pStyle w:val="FirstParagraph"/>
      </w:pPr>
      <w:r>
        <w:t xml:space="preserve">In conclusion, the Data Scientist has become a cornerstone of development in Vietnam Ho Chi Minh City. By leveraging advanced analytical techniques to solve urban challenges, these professionals are driving efficiency, innovation, and sustainability. The unique context of Vietnam Ho Chi Minh City offers a rich testing ground for data-driven solutions that can serve as models for other emerging cities globally.</w:t>
      </w:r>
    </w:p>
    <w:p>
      <w:pPr>
        <w:pStyle w:val="BodyText"/>
      </w:pPr>
      <w:r>
        <w:t xml:space="preserve">As the digital economy continues to grow in Southeast Asia, investing in the education and empowerment of Data Scientists is not just a technical necessity but an economic imperative. The synergy between human intelligence and big data analytics will define the future competitiveness of Vietnam Ho Chi Minh City, positioning it as a leader in the region’s technological ascent.</w:t>
      </w:r>
    </w:p>
    <w:bookmarkEnd w:id="32"/>
    <w:bookmarkStart w:id="33" w:name="references"/>
    <w:p>
      <w:pPr>
        <w:pStyle w:val="Heading2"/>
      </w:pPr>
      <w:r>
        <w:t xml:space="preserve">7. References</w:t>
      </w:r>
    </w:p>
    <w:p>
      <w:pPr>
        <w:pStyle w:val="FirstParagraph"/>
      </w:pPr>
      <w:r>
        <w:rPr>
          <w:iCs/>
          <w:i/>
        </w:rPr>
        <w:t xml:space="preserve">(Note: In a formal academic submission, full citations would be provided here according to IEEE or APA style guidelines.)</w:t>
      </w:r>
    </w:p>
    <w:p>
      <w:pPr>
        <w:numPr>
          <w:ilvl w:val="0"/>
          <w:numId w:val="1001"/>
        </w:numPr>
        <w:pStyle w:val="Compact"/>
      </w:pPr>
      <w:r>
        <w:t xml:space="preserve">[2] Ministry of Information and Communications Vietnam: Digital Transformation Strategy 2025.</w:t>
      </w:r>
    </w:p>
    <w:p>
      <w:pPr>
        <w:numPr>
          <w:ilvl w:val="0"/>
          <w:numId w:val="1001"/>
        </w:numPr>
        <w:pStyle w:val="Compact"/>
      </w:pPr>
      <w:r>
        <w:t xml:space="preserve">[3] Nguyen, T., &amp; Le, H. (2024). "Big Data Applications in Urban Traffic Management." Journal of Asian Engineering, Vol. 15.</w:t>
      </w:r>
    </w:p>
    <w:p>
      <w:pPr>
        <w:numPr>
          <w:ilvl w:val="0"/>
          <w:numId w:val="1001"/>
        </w:numPr>
        <w:pStyle w:val="Compact"/>
      </w:pPr>
      <w:r>
        <w:t xml:space="preserve">[4] McKinsey Global Institute: The Future of Work in Vietnam’s Tech Sector.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the Data Scientist in Vietnam Ho Chi Minh City</dc:title>
  <dc:creator/>
  <dc:language>en</dc:language>
  <cp:keywords/>
  <dcterms:created xsi:type="dcterms:W3CDTF">2026-07-29T20:03:47Z</dcterms:created>
  <dcterms:modified xsi:type="dcterms:W3CDTF">2026-07-29T20:03:47Z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