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Dental</w:t>
      </w:r>
      <w:r>
        <w:t xml:space="preserve"> </w:t>
      </w:r>
      <w:r>
        <w:t xml:space="preserve">Care:</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Alexandria,</w:t>
      </w:r>
      <w:r>
        <w:t xml:space="preserve"> </w:t>
      </w:r>
      <w:r>
        <w:t xml:space="preserve">Egypt</w:t>
      </w:r>
    </w:p>
    <w:bookmarkStart w:id="28" w:name="Xbeda8d876197f608b97a0f9b9a31f585737ea24"/>
    <w:p>
      <w:pPr>
        <w:pStyle w:val="Heading1"/>
      </w:pPr>
      <w:r>
        <w:t xml:space="preserve">Advancements in Dental Care and Clinical Practice Standards in Alexandria, Egypt</w:t>
      </w:r>
    </w:p>
    <w:p>
      <w:pPr>
        <w:pStyle w:val="FirstParagraph"/>
      </w:pPr>
      <w:r>
        <w:rPr>
          <w:bCs/>
          <w:b/>
        </w:rPr>
        <w:t xml:space="preserve">A Conference Paper Presented at the International Symposium on Regional Healthcare Development</w:t>
      </w:r>
    </w:p>
    <w:bookmarkStart w:id="20" w:name="abstract"/>
    <w:p>
      <w:pPr>
        <w:pStyle w:val="Heading3"/>
      </w:pPr>
      <w:r>
        <w:t xml:space="preserve">Abstract</w:t>
      </w:r>
    </w:p>
    <w:p>
      <w:pPr>
        <w:pStyle w:val="FirstParagraph"/>
      </w:pPr>
      <w:r>
        <w:t xml:space="preserve">This paper explores the evolving landscape of dental healthcare within Alexandria, Egypt. As a historic metropolis and a critical hub for medical tourism in the Mediterranean region, Alexandria presents unique challenges and opportunities for modern Dentist practitioners. This document analyzes current trends in oral health management, the integration of digital technology in Egyptian clinics, public health initiatives aimed at reducing caries prevalence among youth, and the socioeconomic factors influencing dental access. By examining data from local healthcare institutions and global best practices adapted for the Egyptian context, this paper argues that a strategic focus on preventive care and advanced training is essential for sustaining high-quality standards. The findings suggest that while infrastructure in Alexandria has improved significantly over the last decade, continued investment in specialized education and public awareness campaigns remains vital to ensuring equitable access to comprehensive dental services across all demographic groups.</w:t>
      </w:r>
    </w:p>
    <w:bookmarkEnd w:id="20"/>
    <w:bookmarkStart w:id="21" w:name="introduction"/>
    <w:p>
      <w:pPr>
        <w:pStyle w:val="Heading2"/>
      </w:pPr>
      <w:r>
        <w:t xml:space="preserve">1. Introduction</w:t>
      </w:r>
    </w:p>
    <w:p>
      <w:pPr>
        <w:pStyle w:val="FirstParagraph"/>
      </w:pPr>
      <w:r>
        <w:t xml:space="preserve">Alexandria, the jewel of the Mediterranean coast of Egypt, has long been recognized as a center for culture, commerce, and increasingly, specialized healthcare. For decades, residents and visitors alike have sought medical attention in this vibrant city due to its concentration of experienced professionals and state-of-the-art facilities. Within this broader medical ecosystem, the role of the</w:t>
      </w:r>
      <w:r>
        <w:t xml:space="preserve"> </w:t>
      </w:r>
      <w:r>
        <w:rPr>
          <w:bCs/>
          <w:b/>
        </w:rPr>
        <w:t xml:space="preserve">Dentist</w:t>
      </w:r>
      <w:r>
        <w:t xml:space="preserve"> </w:t>
      </w:r>
      <w:r>
        <w:t xml:space="preserve">has expanded significantly beyond traditional restorative procedures to encompass cosmetic dentistry, orthodontics, oral surgery, and preventive care strategies tailored to local dietary habits and genetic profiles.</w:t>
      </w:r>
    </w:p>
    <w:p>
      <w:pPr>
        <w:pStyle w:val="BodyText"/>
      </w:pPr>
      <w:r>
        <w:t xml:space="preserve">The healthcare sector in Alexandria is characterized by a dynamic mix of public hospitals, private clinics, and academic teaching centers affiliated with Alexandria University. This tripartite structure ensures that while high-end private services are available for those who can afford them, essential dental care remains accessible through public institutions. However, the disparity in resource allocation between these sectors poses ongoing challenges. The purpose of this paper is to evaluate the current state of dental practice in Alexandria, Egypt, focusing on how Dentist professionals are adapting to modern technological demands while serving a diverse population.</w:t>
      </w:r>
    </w:p>
    <w:bookmarkEnd w:id="21"/>
    <w:bookmarkStart w:id="22" w:name="Xe4a263909d2df01c1d45438a9d23a47a50e4631"/>
    <w:p>
      <w:pPr>
        <w:pStyle w:val="Heading2"/>
      </w:pPr>
      <w:r>
        <w:t xml:space="preserve">2. The Evolution of Dental Practice in Egypt</w:t>
      </w:r>
    </w:p>
    <w:p>
      <w:pPr>
        <w:pStyle w:val="FirstParagraph"/>
      </w:pPr>
      <w:r>
        <w:t xml:space="preserve">To understand the contemporary role of a Dentist in Alexandria, one must look at the historical trajectory of dental education and practice in Egypt. Historically, dental care was often reactive, addressing pain after it had already set in. However, a paradigm shift has occurred over the past twenty years. The establishment of specialized residency programs and continuous medical education (CME) requirements has raised the baseline standard of care.</w:t>
      </w:r>
    </w:p>
    <w:p>
      <w:pPr>
        <w:pStyle w:val="BodyText"/>
      </w:pPr>
      <w:r>
        <w:t xml:space="preserve">In Alexandria specifically, the influence of academic institutions cannot be overstated. Faculty members and residents at major university hospitals are frequently involved in clinical research that informs national dental policies. This academic rigor trickles down to private practice, where Dentists increasingly adopt evidence-based protocols rather than relying solely on traditional methods. Furthermore, the influx of international conferences and workshops held in Alexandria has facilitated knowledge transfer, allowing local practitioners to stay abreast of global innovations.</w:t>
      </w:r>
    </w:p>
    <w:bookmarkEnd w:id="22"/>
    <w:bookmarkStart w:id="23" w:name="Xc64f7ea1ddc5a93edb864f5f08b1da0cf1e41e8"/>
    <w:p>
      <w:pPr>
        <w:pStyle w:val="Heading2"/>
      </w:pPr>
      <w:r>
        <w:t xml:space="preserve">3. Technological Integration and Digital Dentistry</w:t>
      </w:r>
    </w:p>
    <w:p>
      <w:pPr>
        <w:pStyle w:val="FirstParagraph"/>
      </w:pPr>
      <w:r>
        <w:t xml:space="preserve">A significant portion of recent developments in Alexandria’s dental sector revolves around digital technology. The adoption of Computer-Aided Design/Computer-Aided Manufacturing (CAD/CAM) systems, intraoral scanners, and cone-beam computed tomography (CBCT) has revolutionized diagnostic accuracy and treatment outcomes. For a Dentist operating in Egypt today, proficiency in these technologies is no longer optional but essential for competitive practice.</w:t>
      </w:r>
    </w:p>
    <w:p>
      <w:pPr>
        <w:pStyle w:val="BodyText"/>
      </w:pPr>
      <w:r>
        <w:t xml:space="preserve">However, the cost of such equipment presents a barrier for smaller clinics. This creates a dichotomy where premium digital services are concentrated in affluent neighborhoods of Alexandria, such as San Stefano and Smouha. Conversely, public hospitals and clinics in less wealthy districts often rely on more traditional radiographic methods. Addressing this technological divide is crucial for ensuring equitable care across the city.</w:t>
      </w:r>
    </w:p>
    <w:bookmarkEnd w:id="23"/>
    <w:bookmarkStart w:id="24" w:name="X09f0ed07930c1d0828cdf3fc0a2b3bddd1d5719"/>
    <w:p>
      <w:pPr>
        <w:pStyle w:val="Heading2"/>
      </w:pPr>
      <w:r>
        <w:t xml:space="preserve">4. Public Health Challenges and Preventive Strategies</w:t>
      </w:r>
    </w:p>
    <w:p>
      <w:pPr>
        <w:pStyle w:val="FirstParagraph"/>
      </w:pPr>
      <w:r>
        <w:t xml:space="preserve">Dietary habits play a critical role in oral health outcomes in Egypt. The prevalence of sugary foods and beverages, particularly among children and adolescents, has led to high rates of dental caries. In response, Dentists in Alexandria have become increasingly active participants in public health advocacy. School-based screening programs, community outreach initiatives, and collaboration with the Ministry of Health are key components of this preventive strategy.</w:t>
      </w:r>
    </w:p>
    <w:p>
      <w:pPr>
        <w:pStyle w:val="BodyText"/>
      </w:pPr>
      <w:r>
        <w:t xml:space="preserve">Educational campaigns focusing on proper brushing techniques and the importance of regular check-ups have gained traction. These efforts are particularly important in rural outskirts surrounding Alexandria, where access to specialized dental care is limited. By empowering local communities with knowledge, Dentists can reduce the burden of disease and lower healthcare costs in the long term.</w:t>
      </w:r>
    </w:p>
    <w:bookmarkEnd w:id="24"/>
    <w:bookmarkStart w:id="25" w:name="Xe268f143cc2e68c9406a5df38925e2ce05ed5ea"/>
    <w:p>
      <w:pPr>
        <w:pStyle w:val="Heading2"/>
      </w:pPr>
      <w:r>
        <w:t xml:space="preserve">5. Medical Tourism and International Standards</w:t>
      </w:r>
    </w:p>
    <w:p>
      <w:pPr>
        <w:pStyle w:val="FirstParagraph"/>
      </w:pPr>
      <w:r>
        <w:t xml:space="preserve">Alexandria’s strategic location makes it an attractive destination for medical tourists from Europe and other Middle Eastern countries. Patients often seek dental implants, veneers, and complex oral surgeries due to the high skill level of Egyptian Dentists relative to cost. To maintain this competitive edge, clinics in Alexandria must adhere to international accreditation standards regarding hygiene, patient safety, and ethical practices.</w:t>
      </w:r>
    </w:p>
    <w:p>
      <w:pPr>
        <w:pStyle w:val="BodyText"/>
      </w:pPr>
      <w:r>
        <w:t xml:space="preserve">This demand for quality has driven many private clinics in Egypt to invest heavily in sterile environments and advanced sterilization protocols. The reputation of Alexandria’s dental professionals is increasingly linked to their ability to provide world-class service that rivals Western counterparts. Consequently, the expectation for Dentists extends beyond clinical competence to include soft skills such as multilingual communication and patient-centric care models.</w:t>
      </w:r>
    </w:p>
    <w:bookmarkEnd w:id="25"/>
    <w:bookmarkStart w:id="26" w:name="conclusion-and-recommendations"/>
    <w:p>
      <w:pPr>
        <w:pStyle w:val="Heading2"/>
      </w:pPr>
      <w:r>
        <w:t xml:space="preserve">6. Conclusion and Recommendations</w:t>
      </w:r>
    </w:p>
    <w:p>
      <w:pPr>
        <w:pStyle w:val="FirstParagraph"/>
      </w:pPr>
      <w:r>
        <w:t xml:space="preserve">In conclusion, the landscape of dental healthcare in Alexandria, Egypt is robust yet evolving. The profession of Dentist has transformed from a purely technical trade to a holistic medical specialty that integrates technology, public health education, and patient psychology. While significant progress has been made in upgrading infrastructure and training standards within Alexandria’s clinics and hospitals, challenges remain regarding equitable access across socioeconomic lines.</w:t>
      </w:r>
    </w:p>
    <w:p>
      <w:pPr>
        <w:pStyle w:val="BodyText"/>
      </w:pPr>
      <w:r>
        <w:t xml:space="preserve">It is recommended that future efforts focus on three main areas: first, increased government support for digital equipment procurement in public sector facilities; second, expanded insurance coverage to include preventive dental care for low-income families; and third, continued international collaboration to enhance the training of Dentists. By addressing these issues, Alexandria can solidify its position as a regional leader in dental excellence, ensuring that all citizens benefit from high-quality oral healthcare services.</w:t>
      </w:r>
    </w:p>
    <w:bookmarkEnd w:id="26"/>
    <w:bookmarkStart w:id="27" w:name="references"/>
    <w:p>
      <w:pPr>
        <w:pStyle w:val="Heading2"/>
      </w:pPr>
      <w:r>
        <w:t xml:space="preserve">References</w:t>
      </w:r>
    </w:p>
    <w:p>
      <w:pPr>
        <w:numPr>
          <w:ilvl w:val="0"/>
          <w:numId w:val="1001"/>
        </w:numPr>
        <w:pStyle w:val="Compact"/>
      </w:pPr>
      <w:r>
        <w:t xml:space="preserve">Alexandria University Faculty of Dentistry. (2023). Annual Report on Clinical Services and Research Output.</w:t>
      </w:r>
    </w:p>
    <w:p>
      <w:pPr>
        <w:numPr>
          <w:ilvl w:val="0"/>
          <w:numId w:val="1001"/>
        </w:numPr>
        <w:pStyle w:val="Compact"/>
      </w:pPr>
      <w:r>
        <w:t xml:space="preserve">Egyptian Ministry of Health and Population. (2024). National Strategy for Oral Health Improvement 2018-2030.</w:t>
      </w:r>
    </w:p>
    <w:p>
      <w:pPr>
        <w:numPr>
          <w:ilvl w:val="0"/>
          <w:numId w:val="1001"/>
        </w:numPr>
        <w:pStyle w:val="Compact"/>
      </w:pPr>
      <w:r>
        <w:t xml:space="preserve">El-Sayed, M., &amp; Hassan, A. (2023). "Digital Transformation in Egyptian Dental Clinics: Challenges and Opportunities."</w:t>
      </w:r>
      <w:r>
        <w:t xml:space="preserve"> </w:t>
      </w:r>
      <w:r>
        <w:rPr>
          <w:iCs/>
          <w:i/>
        </w:rPr>
        <w:t xml:space="preserve">Journal of Medical Sciences</w:t>
      </w:r>
      <w:r>
        <w:t xml:space="preserve">, 45(2), 112-125.</w:t>
      </w:r>
    </w:p>
    <w:p>
      <w:pPr>
        <w:numPr>
          <w:ilvl w:val="0"/>
          <w:numId w:val="1001"/>
        </w:numPr>
        <w:pStyle w:val="Compact"/>
      </w:pPr>
      <w:r>
        <w:t xml:space="preserve">World Health Organization. (2023). Global Oral Health Status Report: Regional Analysis for the Eastern Mediterranean.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Dental Care: A Strategic Overview for Alexandria, Egypt</dc:title>
  <dc:creator/>
  <dc:language>en</dc:language>
  <cp:keywords/>
  <dcterms:created xsi:type="dcterms:W3CDTF">2026-07-29T14:07:24Z</dcterms:created>
  <dcterms:modified xsi:type="dcterms:W3CDTF">2026-07-29T14:07:24Z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