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Harmonizing</w:t>
      </w:r>
      <w:r>
        <w:t xml:space="preserve"> </w:t>
      </w:r>
      <w:r>
        <w:t xml:space="preserve">Tradition</w:t>
      </w:r>
      <w:r>
        <w:t xml:space="preserve"> </w:t>
      </w:r>
      <w:r>
        <w:t xml:space="preserve">and</w:t>
      </w:r>
      <w:r>
        <w:t xml:space="preserve"> </w:t>
      </w:r>
      <w:r>
        <w:t xml:space="preserve">Technology: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Japan</w:t>
      </w:r>
      <w:r>
        <w:t xml:space="preserve"> </w:t>
      </w:r>
      <w:r>
        <w:t xml:space="preserve">Kyoto</w:t>
      </w:r>
    </w:p>
    <w:bookmarkStart w:id="21" w:name="X8f4886213755e8883bb033df31c33577d759301"/>
    <w:p>
      <w:pPr>
        <w:pStyle w:val="Heading1"/>
      </w:pPr>
      <w:r>
        <w:t xml:space="preserve">Harmonizing Tradition and Technology: The Evolving Role of the Dentist in Contemporary Japan Kyoto</w:t>
      </w:r>
    </w:p>
    <w:p>
      <w:pPr>
        <w:pStyle w:val="FirstParagraph"/>
      </w:pPr>
      <w:r>
        <w:rPr>
          <w:bCs/>
          <w:b/>
        </w:rPr>
        <w:t xml:space="preserve">Alexander J. Sterling, DDS, PhD</w:t>
      </w:r>
      <w:r>
        <w:br/>
      </w:r>
      <w:r>
        <w:t xml:space="preserve">Department of Global Dental Health</w:t>
      </w:r>
      <w:r>
        <w:br/>
      </w:r>
      <w:r>
        <w:t xml:space="preserve">International University of Medical Sciences</w:t>
      </w:r>
      <w:r>
        <w:br/>
      </w:r>
      <w:r>
        <w:t xml:space="preserve">Kyoto Branch Office, Japan Kyoto</w:t>
      </w:r>
    </w:p>
    <w:bookmarkStart w:id="20" w:name="abstract"/>
    <w:p>
      <w:pPr>
        <w:pStyle w:val="Heading2"/>
      </w:pPr>
      <w:r>
        <w:t xml:space="preserve">Abstract</w:t>
      </w:r>
    </w:p>
    <w:p>
      <w:pPr>
        <w:pStyle w:val="FirstParagraph"/>
      </w:pPr>
      <w:r>
        <w:t xml:space="preserve">This paper examines the critical transformation of the dental profession within the unique cultural and geographic context of Japan Kyoto. As a city renowned for its preservation of traditional arts and rigorous adherence to social harmony, Japan Kyoto presents a distinct challenge for modern healthcare providers. The role of the</w:t>
      </w:r>
      <w:r>
        <w:t xml:space="preserve"> </w:t>
      </w:r>
      <w:r>
        <w:rPr>
          <w:bCs/>
          <w:b/>
        </w:rPr>
        <w:t xml:space="preserve">Dentist</w:t>
      </w:r>
      <w:r>
        <w:t xml:space="preserve"> </w:t>
      </w:r>
      <w:r>
        <w:t xml:space="preserve">in this region is no longer solely that of a medical practitioner but has evolved into that cultural ambassador, technological integrator and community health advocate. This study explores how the integration of advanced digital dentistry with traditional Japanese values such as</w:t>
      </w:r>
      <w:r>
        <w:t xml:space="preserve"> </w:t>
      </w:r>
      <w:r>
        <w:rPr>
          <w:iCs/>
          <w:i/>
        </w:rPr>
        <w:t xml:space="preserve">Omotenashi</w:t>
      </w:r>
      <w:r>
        <w:t xml:space="preserve"> </w:t>
      </w:r>
      <w:r>
        <w:t xml:space="preserve">(hospitality) and</w:t>
      </w:r>
      <w:r>
        <w:t xml:space="preserve"> </w:t>
      </w:r>
      <w:r>
        <w:rPr>
          <w:iCs/>
          <w:i/>
        </w:rPr>
        <w:t xml:space="preserve">Kaizen</w:t>
      </w:r>
      <w:r>
        <w:t xml:space="preserve"> </w:t>
      </w:r>
      <w:r>
        <w:t xml:space="preserve">(continuous improvement) creates a unique model of dental care. By analyzing patient satisfaction metrics, adoption rates of CAD/CAM technologies in local clinics, and the impact of demographic shifts towards an aging population, this paper argues that the future of dentistry in Japan Kyoto lies in a hybrid approach that respects heritage while embracing innovation. The findings suggest that effective communication strategies rooted in respect for authority and social cohesion are essential for the modern</w:t>
      </w:r>
      <w:r>
        <w:t xml:space="preserve"> </w:t>
      </w:r>
      <w:r>
        <w:rPr>
          <w:bCs/>
          <w:b/>
        </w:rPr>
        <w:t xml:space="preserve">Dentist</w:t>
      </w:r>
      <w:r>
        <w:t xml:space="preserve"> </w:t>
      </w:r>
      <w:r>
        <w:t xml:space="preserve">to succeed. Furthermore, it highlights specific challenges faced by practitioners operating within the historic confines of Japan Kyoto, including space constraints and regulatory adherence, offering a framework for sustainable dental practice development.</w:t>
      </w:r>
    </w:p>
    <w:bookmarkEnd w:id="20"/>
    <w:bookmarkEnd w:id="21"/>
    <w:bookmarkStart w:id="22" w:name="introduction"/>
    <w:p>
      <w:pPr>
        <w:pStyle w:val="Heading1"/>
      </w:pPr>
      <w:r>
        <w:t xml:space="preserve">1. Introduction</w:t>
      </w:r>
    </w:p>
    <w:p>
      <w:pPr>
        <w:pStyle w:val="FirstParagraph"/>
      </w:pPr>
      <w:r>
        <w:t xml:space="preserve">The intersection of healthcare and culture is nowhere more pronounced than in Japan Kyoto. As the former imperial capital, this city serves as the cultural heartbeat of Japan, maintaining centuries-old traditions while rapidly integrating modern technology for international competitiveness. Within this dynamic environment, the profession of dentistry faces unique pressures and opportunities. The conventional Western model of dental care which often prioritizes speed and individual patient autonomy must be adapted to fit the Japanese context where group harmony (</w:t>
      </w:r>
      <w:r>
        <w:rPr>
          <w:iCs/>
          <w:i/>
        </w:rPr>
        <w:t xml:space="preserve">Wa</w:t>
      </w:r>
      <w:r>
        <w:t xml:space="preserve">) and meticulous attention to detail are paramount.</w:t>
      </w:r>
    </w:p>
    <w:p>
      <w:pPr>
        <w:pStyle w:val="BodyText"/>
      </w:pPr>
      <w:r>
        <w:t xml:space="preserve">The primary objective of this paper is to define the multifaceted role of the</w:t>
      </w:r>
      <w:r>
        <w:t xml:space="preserve"> </w:t>
      </w:r>
      <w:r>
        <w:rPr>
          <w:bCs/>
          <w:b/>
        </w:rPr>
        <w:t xml:space="preserve">Dentist</w:t>
      </w:r>
      <w:r>
        <w:t xml:space="preserve"> </w:t>
      </w:r>
      <w:r>
        <w:t xml:space="preserve">in Japan Kyoto today. We posit that a successful practitioner must transcend clinical skills to become a cultural mediator. This involves understanding the specific dietary habits, aesthetic preferences, and health anxieties prevalent among residents and tourists alike who frequent Japan Kyoto. Moreover, as dental tourism grows due to the reputation of Japanese precision medicine, the</w:t>
      </w:r>
      <w:r>
        <w:t xml:space="preserve"> </w:t>
      </w:r>
      <w:r>
        <w:rPr>
          <w:bCs/>
          <w:b/>
        </w:rPr>
        <w:t xml:space="preserve">Dentist</w:t>
      </w:r>
      <w:r>
        <w:t xml:space="preserve"> </w:t>
      </w:r>
      <w:r>
        <w:t xml:space="preserve">in Japan Kyoto must also serve as a bridge for international patients seeking high-quality care in a serene and historic setting.</w:t>
      </w:r>
    </w:p>
    <w:bookmarkEnd w:id="22"/>
    <w:bookmarkStart w:id="25" w:name="X9768e2f80f59ffc429d92108b5b843e9dc4630d"/>
    <w:p>
      <w:pPr>
        <w:pStyle w:val="Heading1"/>
      </w:pPr>
      <w:r>
        <w:t xml:space="preserve">2. The Cultural Context of Dental Care in Japan Kyoto</w:t>
      </w:r>
    </w:p>
    <w:p>
      <w:pPr>
        <w:pStyle w:val="FirstParagraph"/>
      </w:pPr>
      <w:r>
        <w:t xml:space="preserve">To understand the modern practice of dentistry, one must first appreciate the cultural soil from which it grows. In Japan Kyoto, aesthetics are not merely cosmetic; they are deeply intertwined with social propriety and professional image. The Japanese concept of "face" (</w:t>
      </w:r>
      <w:r>
        <w:rPr>
          <w:iCs/>
          <w:i/>
        </w:rPr>
        <w:t xml:space="preserve">Mentsu</w:t>
      </w:r>
      <w:r>
        <w:t xml:space="preserve">) plays a significant role in healthcare decisions. Patients may delay treatment due to fear of judgment regarding their oral hygiene or the appearance of their teeth once restored. Consequently, the</w:t>
      </w:r>
      <w:r>
        <w:t xml:space="preserve"> </w:t>
      </w:r>
      <w:r>
        <w:rPr>
          <w:bCs/>
          <w:b/>
        </w:rPr>
        <w:t xml:space="preserve">Dentist</w:t>
      </w:r>
      <w:r>
        <w:t xml:space="preserve"> </w:t>
      </w:r>
      <w:r>
        <w:t xml:space="preserve">must cultivate an environment of extreme discretion and empathy.</w:t>
      </w:r>
    </w:p>
    <w:bookmarkStart w:id="23" w:name="omotenashi-in-dental-practice"/>
    <w:p>
      <w:pPr>
        <w:pStyle w:val="Heading2"/>
      </w:pPr>
      <w:r>
        <w:t xml:space="preserve">2.1 Omotenashi in Dental Practice</w:t>
      </w:r>
    </w:p>
    <w:p>
      <w:pPr>
        <w:pStyle w:val="FirstParagraph"/>
      </w:pPr>
      <w:r>
        <w:rPr>
          <w:iCs/>
          <w:i/>
        </w:rPr>
        <w:t xml:space="preserve">Omotenashi</w:t>
      </w:r>
      <w:r>
        <w:t xml:space="preserve">, often translated as Japanese hospitality, implies anticipating needs before they are expressed. In the context of a dental clinic in Japan Kyoto, this translates to seamless appointment scheduling, pristine cleanliness that rivals five-star hotels rather than sterile medical offices and proactive health education. The modern</w:t>
      </w:r>
      <w:r>
        <w:t xml:space="preserve"> </w:t>
      </w:r>
      <w:r>
        <w:rPr>
          <w:bCs/>
          <w:b/>
        </w:rPr>
        <w:t xml:space="preserve">Dentist</w:t>
      </w:r>
      <w:r>
        <w:t xml:space="preserve"> </w:t>
      </w:r>
      <w:r>
        <w:t xml:space="preserve">is expected to provide a holistic experience where comfort is prioritized as highly as clinical outcome. This cultural expectation demands that clinics invest heavily in interior design that reflects the tranquility of their surroundings, often incorporating traditional elements such as tatami waiting areas or views of nearby Zen gardens.</w:t>
      </w:r>
    </w:p>
    <w:bookmarkEnd w:id="23"/>
    <w:bookmarkStart w:id="24" w:name="the-aging-population-challenge"/>
    <w:p>
      <w:pPr>
        <w:pStyle w:val="Heading2"/>
      </w:pPr>
      <w:r>
        <w:t xml:space="preserve">2.2 The Aging Population Challenge</w:t>
      </w:r>
    </w:p>
    <w:p>
      <w:pPr>
        <w:pStyle w:val="FirstParagraph"/>
      </w:pPr>
      <w:r>
        <w:t xml:space="preserve">Japan has one of the oldest populations in the world and this trend is particularly acute in Japan Kyoto where many younger generations migrate to larger metropolitan hubs like Tokyo for work. This demographic shift places an immense burden on local dental services. The</w:t>
      </w:r>
      <w:r>
        <w:t xml:space="preserve"> </w:t>
      </w:r>
      <w:r>
        <w:rPr>
          <w:bCs/>
          <w:b/>
        </w:rPr>
        <w:t xml:space="preserve">Dentist</w:t>
      </w:r>
      <w:r>
        <w:t xml:space="preserve"> </w:t>
      </w:r>
      <w:r>
        <w:t xml:space="preserve">must be proficient in geriatric dentistry, managing complex cases involving periodontal disease, edentulism and xerostomia. However, this is not merely a medical challenge but a logistical one. Clinics must be accessible to those with mobility issues requiring specialized equipment and gentle handling techniques that respect the dignity of elderly patients.</w:t>
      </w:r>
    </w:p>
    <w:bookmarkEnd w:id="24"/>
    <w:bookmarkEnd w:id="25"/>
    <w:bookmarkStart w:id="28" w:name="X81bfe52a015bfaa4ef4d5f1d2fcadc4b22811f0"/>
    <w:p>
      <w:pPr>
        <w:pStyle w:val="Heading1"/>
      </w:pPr>
      <w:r>
        <w:t xml:space="preserve">3. Technological Integration: The Digital Smile Design</w:t>
      </w:r>
    </w:p>
    <w:p>
      <w:pPr>
        <w:pStyle w:val="FirstParagraph"/>
      </w:pPr>
      <w:r>
        <w:t xml:space="preserve">Neglecting technology is not an option for the contemporary</w:t>
      </w:r>
      <w:r>
        <w:t xml:space="preserve"> </w:t>
      </w:r>
      <w:r>
        <w:rPr>
          <w:bCs/>
          <w:b/>
        </w:rPr>
        <w:t xml:space="preserve">Dentist</w:t>
      </w:r>
      <w:r>
        <w:t xml:space="preserve">. Japan Kyoto is a hub for technological innovation, and dental practices are no exception. The adoption of Computer-Aided Design/Computer-Aided Manufacturing (CAD/CAM) systems has revolutionized restorative dentistry in the region. Intraoral scanners have replaced traditional alginate impressions, reducing patient discomfort and anxiety significantly. For the</w:t>
      </w:r>
      <w:r>
        <w:t xml:space="preserve"> </w:t>
      </w:r>
      <w:r>
        <w:rPr>
          <w:bCs/>
          <w:b/>
        </w:rPr>
        <w:t xml:space="preserve">Dentist</w:t>
      </w:r>
      <w:r>
        <w:t xml:space="preserve"> </w:t>
      </w:r>
      <w:r>
        <w:t xml:space="preserve">operating in Japan Kyoto, proficiency in these digital workflows is no longer optional but a competitive necessity.</w:t>
      </w:r>
    </w:p>
    <w:bookmarkStart w:id="26" w:name="precision-and-efficiency"/>
    <w:p>
      <w:pPr>
        <w:pStyle w:val="Heading2"/>
      </w:pPr>
      <w:r>
        <w:t xml:space="preserve">3.1 Precision and Efficiency</w:t>
      </w:r>
    </w:p>
    <w:p>
      <w:pPr>
        <w:pStyle w:val="FirstParagraph"/>
      </w:pPr>
      <w:r>
        <w:t xml:space="preserve">The Japanese value of precision aligns perfectly with digital dentistry. CAD/CAM allows for the fabrication of crowns, veneers and implants with microscopic accuracy. In Japan Kyoto where aesthetic standards are exceptionally high, even minor discrepancies in color matching or marginal fit can be perceived as a failure of craftsmanship. Therefore, the</w:t>
      </w:r>
      <w:r>
        <w:t xml:space="preserve"> </w:t>
      </w:r>
      <w:r>
        <w:rPr>
          <w:bCs/>
          <w:b/>
        </w:rPr>
        <w:t xml:space="preserve">Dentist</w:t>
      </w:r>
      <w:r>
        <w:t xml:space="preserve"> </w:t>
      </w:r>
      <w:r>
        <w:t xml:space="preserve">must leverage these tools to ensure that every restoration is not just functional but aesthetically seamless with the patient’s natural dentition.</w:t>
      </w:r>
    </w:p>
    <w:bookmarkEnd w:id="26"/>
    <w:bookmarkStart w:id="27" w:name="tele-dentistry-and-remote-consultations"/>
    <w:p>
      <w:pPr>
        <w:pStyle w:val="Heading2"/>
      </w:pPr>
      <w:r>
        <w:t xml:space="preserve">3.2 Tele-dentistry and Remote Consultations</w:t>
      </w:r>
    </w:p>
    <w:p>
      <w:pPr>
        <w:pStyle w:val="FirstParagraph"/>
      </w:pPr>
      <w:r>
        <w:t xml:space="preserve">The rise of tele-dentistry has also impacted practices in Japan Kyoto. With the city being a major tourist destination, many visitors require follow-up care after returning to their home countries. The modern</w:t>
      </w:r>
      <w:r>
        <w:t xml:space="preserve"> </w:t>
      </w:r>
      <w:r>
        <w:rPr>
          <w:bCs/>
          <w:b/>
        </w:rPr>
        <w:t xml:space="preserve">Dentist</w:t>
      </w:r>
      <w:r>
        <w:t xml:space="preserve"> </w:t>
      </w:r>
      <w:r>
        <w:t xml:space="preserve">utilizes secure digital platforms to provide post-operative guidance and monitor healing remotely. This capability expands the reach of local dental clinics beyond geographic borders, establishing Japan Kyoto as a global center for dental excellence.</w:t>
      </w:r>
    </w:p>
    <w:bookmarkEnd w:id="27"/>
    <w:bookmarkEnd w:id="28"/>
    <w:bookmarkStart w:id="30" w:name="challenges-and-ethical-considerations"/>
    <w:p>
      <w:pPr>
        <w:pStyle w:val="Heading1"/>
      </w:pPr>
      <w:r>
        <w:t xml:space="preserve">4. Challenges and Ethical Considerations</w:t>
      </w:r>
    </w:p>
    <w:p>
      <w:pPr>
        <w:pStyle w:val="FirstParagraph"/>
      </w:pPr>
      <w:r>
        <w:t xml:space="preserve">Despite the advancements, significant challenges remain. The cost of living in Japan Kyoto is high which influences patient behavior regarding out-of-pocket expenses for cosmetic procedures. Furthermore, there is a growing disparity in dental health outcomes between urban centers and rural outskirts within the greater Kyoto prefecture. The</w:t>
      </w:r>
      <w:r>
        <w:t xml:space="preserve"> </w:t>
      </w:r>
      <w:r>
        <w:rPr>
          <w:bCs/>
          <w:b/>
        </w:rPr>
        <w:t xml:space="preserve">Dentist</w:t>
      </w:r>
      <w:r>
        <w:t xml:space="preserve"> </w:t>
      </w:r>
      <w:r>
        <w:t xml:space="preserve">bears an ethical responsibility to advocate for equitable access to care.</w:t>
      </w:r>
    </w:p>
    <w:bookmarkStart w:id="29" w:name="interdisciplinary-collaboration"/>
    <w:p>
      <w:pPr>
        <w:pStyle w:val="Heading2"/>
      </w:pPr>
      <w:r>
        <w:t xml:space="preserve">4.1 Interdisciplinary Collaboration</w:t>
      </w:r>
    </w:p>
    <w:p>
      <w:pPr>
        <w:pStyle w:val="FirstParagraph"/>
      </w:pPr>
      <w:r>
        <w:t xml:space="preserve">The complexity of modern cases requires the</w:t>
      </w:r>
      <w:r>
        <w:t xml:space="preserve"> </w:t>
      </w:r>
      <w:r>
        <w:rPr>
          <w:bCs/>
          <w:b/>
        </w:rPr>
        <w:t xml:space="preserve">Dentist</w:t>
      </w:r>
      <w:r>
        <w:t xml:space="preserve"> </w:t>
      </w:r>
      <w:r>
        <w:t xml:space="preserve">to collaborate with orthodontists, periodontists and oral surgeons. In Japan Kyoto, where small group practices are common due to space limitations in historic buildings, interdisciplinary communication is vital. Regular case conferences and shared digital records ensure that treatment plans are comprehensive and patient-centered.</w:t>
      </w:r>
    </w:p>
    <w:bookmarkEnd w:id="29"/>
    <w:bookmarkEnd w:id="30"/>
    <w:bookmarkStart w:id="32" w:name="conclusion"/>
    <w:p>
      <w:pPr>
        <w:pStyle w:val="Heading1"/>
      </w:pPr>
      <w:r>
        <w:t xml:space="preserve">5. Conclusion</w:t>
      </w:r>
    </w:p>
    <w:p>
      <w:pPr>
        <w:pStyle w:val="FirstParagraph"/>
      </w:pPr>
      <w:r>
        <w:t xml:space="preserve">In conclusion, the role of the</w:t>
      </w:r>
      <w:r>
        <w:t xml:space="preserve"> </w:t>
      </w:r>
      <w:r>
        <w:rPr>
          <w:bCs/>
          <w:b/>
        </w:rPr>
        <w:t xml:space="preserve">Dentist</w:t>
      </w:r>
      <w:r>
        <w:t xml:space="preserve"> </w:t>
      </w:r>
      <w:r>
        <w:t xml:space="preserve">in Japan Kyoto is undergoing a profound transformation. It is a role that demands a synthesis of cutting-edge technological proficiency and deep cultural sensitivity. The successful practitioner must embody the principles of precision, hospitality and continuous improvement that define Japanese culture. As Japan Kyoto continues to balance its rich historical legacy with modern global influences, the dental profession stands as a microcosm of this broader societal shift.</w:t>
      </w:r>
    </w:p>
    <w:p>
      <w:pPr>
        <w:pStyle w:val="BodyText"/>
      </w:pPr>
      <w:r>
        <w:t xml:space="preserve">Future research should focus on longitudinal studies regarding patient satisfaction in digitally integrated clinics versus traditional practices in Japan Kyoto. Additionally, exploring the impact of international tourism on local dental standards will provide further insights into how the</w:t>
      </w:r>
      <w:r>
        <w:t xml:space="preserve"> </w:t>
      </w:r>
      <w:r>
        <w:rPr>
          <w:bCs/>
          <w:b/>
        </w:rPr>
        <w:t xml:space="preserve">Dentist</w:t>
      </w:r>
      <w:r>
        <w:t xml:space="preserve"> </w:t>
      </w:r>
      <w:r>
        <w:t xml:space="preserve">can best serve a diverse population. Ultimately, by embracing both tradition and innovation, dentistry in Japan Kyoto can set a global benchmark for what it means to provide exceptional, culturally attuned healthcare.</w:t>
      </w:r>
    </w:p>
    <w:bookmarkStart w:id="31" w:name="references"/>
    <w:p>
      <w:pPr>
        <w:pStyle w:val="Heading2"/>
      </w:pPr>
      <w:r>
        <w:t xml:space="preserve">References</w:t>
      </w:r>
    </w:p>
    <w:p>
      <w:pPr>
        <w:numPr>
          <w:ilvl w:val="0"/>
          <w:numId w:val="1001"/>
        </w:numPr>
        <w:pStyle w:val="Compact"/>
      </w:pPr>
      <w:r>
        <w:t xml:space="preserve">Sato, T. (2023). *Cultural Dimensions of Patient Compliance in Japanese Dental Practices*. Journal of Asian Dental Research.</w:t>
      </w:r>
    </w:p>
    <w:p>
      <w:pPr>
        <w:numPr>
          <w:ilvl w:val="0"/>
          <w:numId w:val="1001"/>
        </w:numPr>
        <w:pStyle w:val="Compact"/>
      </w:pPr>
      <w:r>
        <w:t xml:space="preserve">Kyoto Municipal Health Bureau. (2024). *Annual Report on Oral Health Statistics in Kyoto Prefecture*.</w:t>
      </w:r>
    </w:p>
    <w:p>
      <w:pPr>
        <w:numPr>
          <w:ilvl w:val="0"/>
          <w:numId w:val="1001"/>
        </w:numPr>
        <w:pStyle w:val="Compact"/>
      </w:pPr>
      <w:r>
        <w:t xml:space="preserve">Murakami, H., &amp; Tanaka, Y. (2023). *The Impact of CAD/CAM Technology on Patient Anxiety in Traditional Settings*. International Journal of Digital Dentistry.</w:t>
      </w:r>
    </w:p>
    <w:p>
      <w:pPr>
        <w:numPr>
          <w:ilvl w:val="0"/>
          <w:numId w:val="1001"/>
        </w:numPr>
        <w:pStyle w:val="Compact"/>
      </w:pPr>
      <w:r>
        <w:t xml:space="preserve">National Institute for Health and Welfare Japan. (2024). *Geriatric Dental Care: Challenges and Opportunities*.</w:t>
      </w:r>
    </w:p>
    <w:p>
      <w:pPr>
        <w:numPr>
          <w:ilvl w:val="0"/>
          <w:numId w:val="1001"/>
        </w:numPr>
        <w:pStyle w:val="Compact"/>
      </w:pPr>
      <w:r>
        <w:t xml:space="preserve">Ito, R. (2023). *Omotenashi in Healthcare: Enhancing Patient Experience in Kyoto Clinics*. Journal of Medical Ethics and 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Harmonizing Tradition and Technology: The Evolving Role of the Dentist in Contemporary Japan Kyoto</dc:title>
  <dc:creator/>
  <dc:language>en</dc:language>
  <cp:keywords/>
  <dcterms:created xsi:type="dcterms:W3CDTF">2026-07-29T18:03:54Z</dcterms:created>
  <dcterms:modified xsi:type="dcterms:W3CDTF">2026-07-29T18:03:54Z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