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Japan</w:t>
      </w:r>
      <w:r>
        <w:t xml:space="preserve"> </w:t>
      </w:r>
      <w:r>
        <w:t xml:space="preserve">Kyoto</w:t>
      </w:r>
    </w:p>
    <w:bookmarkStart w:id="28" w:name="Xd1e770fae10e8710593150653501d0702387ec1"/>
    <w:p>
      <w:pPr>
        <w:pStyle w:val="Heading1"/>
      </w:pPr>
      <w:r>
        <w:t xml:space="preserve">Bridging Tradition and Modernity:</w:t>
      </w:r>
      <w:r>
        <w:br/>
      </w:r>
      <w:r>
        <w:t xml:space="preserve">The Role of the Dietitian in Japan Kyoto</w:t>
      </w:r>
    </w:p>
    <w:p>
      <w:pPr>
        <w:pStyle w:val="FirstParagraph"/>
      </w:pPr>
      <w:r>
        <w:rPr>
          <w:bCs/>
          <w:b/>
        </w:rPr>
        <w:t xml:space="preserve">Alexander J. Sterling, PhD, RD</w:t>
      </w:r>
      <w:r>
        <w:br/>
      </w:r>
      <w:r>
        <w:t xml:space="preserve">Department of Nutritional Sciences,</w:t>
      </w:r>
      <w:r>
        <w:br/>
      </w:r>
      <w:r>
        <w:t xml:space="preserve">Global Health Institute for Dietary Studies</w:t>
      </w:r>
      <w:r>
        <w:br/>
      </w:r>
      <w:r>
        <w:rPr>
          <w:iCs/>
          <w:i/>
        </w:rPr>
        <w:t xml:space="preserve">Presented at the International Symposium on Regional Healthcare Systems</w:t>
      </w:r>
    </w:p>
    <w:bookmarkStart w:id="20" w:name="abstract"/>
    <w:p>
      <w:pPr>
        <w:pStyle w:val="Heading3"/>
      </w:pPr>
      <w:r>
        <w:t xml:space="preserve">Abstract</w:t>
      </w:r>
    </w:p>
    <w:p>
      <w:pPr>
        <w:pStyle w:val="FirstParagraph"/>
      </w:pPr>
      <w:r>
        <w:t xml:space="preserve">This paper explores the evolving role of the Dietitian within the unique cultural and historical context of Japan Kyoto. As one of Japan's most culturally preserved cities, Japan Kyoto presents a distinct landscape for nutritional science, where ancient culinary traditions intersect with modern lifestyle diseases. We examine how the professional designation of Dietitian in this region is not merely a medical title but a custodian of cultural heritage. By analyzing the integration of</w:t>
      </w:r>
      <w:r>
        <w:t xml:space="preserve"> </w:t>
      </w:r>
      <w:r>
        <w:rPr>
          <w:iCs/>
          <w:i/>
        </w:rPr>
        <w:t xml:space="preserve">Washoku</w:t>
      </w:r>
      <w:r>
        <w:t xml:space="preserve"> </w:t>
      </w:r>
      <w:r>
        <w:t xml:space="preserve">(traditional Japanese cuisine) into contemporary clinical practice, this study highlights why Japan Kyoto serves as a critical model for understanding the future of nutrition education globally. The paper argues that in Japan Kyoto, the Dietitian acts as both a healthcare provider and an ambassador of sustainable eating habits.</w:t>
      </w:r>
    </w:p>
    <w:bookmarkEnd w:id="20"/>
    <w:bookmarkStart w:id="21" w:name="introduction"/>
    <w:p>
      <w:pPr>
        <w:pStyle w:val="Heading2"/>
      </w:pPr>
      <w:r>
        <w:t xml:space="preserve">1. Introduction</w:t>
      </w:r>
    </w:p>
    <w:p>
      <w:pPr>
        <w:pStyle w:val="FirstParagraph"/>
      </w:pPr>
      <w:r>
        <w:t xml:space="preserve">In the global discourse on public health, few regions offer as compelling a case study as Japan Kyoto. Located in the Kansai region, Japan Kyoto has long been recognized not only for its architectural splendor and spiritual significance but also for its profound influence on Japanese dietary habits. While modern urban centers like Tokyo struggle with rapid westernization of diets, the capital of culture retains a stronger adherence to traditional eating patterns. However, this preservation is not static; it is evolving under the pressures of an aging population and changing lifestyle dynamics.</w:t>
      </w:r>
    </w:p>
    <w:p>
      <w:pPr>
        <w:pStyle w:val="BodyText"/>
      </w:pPr>
      <w:r>
        <w:t xml:space="preserve">At the heart of this evolution stands the Dietitian. In Japan Kyoto, the profession has transcended its origins in hospital-based clinical care to become a pivotal figure in community health, education, and cultural preservation. This paper aims to dissect this multifaceted role, exploring how a Dietitian operating within the specific sociocultural fabric of Japan Kyoto addresses modern challenges while honoring historical precedents. Understanding this dynamic is crucial for healthcare policymakers and nutritionists worldwide who seek to implement sustainable dietary interventions.</w:t>
      </w:r>
    </w:p>
    <w:bookmarkEnd w:id="21"/>
    <w:bookmarkStart w:id="22" w:name="X92a090dea9e9e2014ffdae988d3935927a9669a"/>
    <w:p>
      <w:pPr>
        <w:pStyle w:val="Heading2"/>
      </w:pPr>
      <w:r>
        <w:t xml:space="preserve">2. The Historical Context: From Temple Cuisine to Clinical Nutrition</w:t>
      </w:r>
    </w:p>
    <w:p>
      <w:pPr>
        <w:pStyle w:val="FirstParagraph"/>
      </w:pPr>
      <w:r>
        <w:t xml:space="preserve">To understand the current role of the Dietitian in Japan Kyoto, one must look back at the historical roots of Japanese food culture. For centuries, Buddhist temples in Japan Kyoto have served as incubators for refined culinary arts. The concept of</w:t>
      </w:r>
      <w:r>
        <w:t xml:space="preserve"> </w:t>
      </w:r>
      <w:r>
        <w:rPr>
          <w:iCs/>
          <w:i/>
        </w:rPr>
        <w:t xml:space="preserve">Shojin Ryori</w:t>
      </w:r>
      <w:r>
        <w:t xml:space="preserve">, or vegetarian cuisine prepared without killing living beings, emphasizes balance, seasonality, and aesthetic presentation. These temple kitchens were essentially the earliest nutritional laboratories in Japan.</w:t>
      </w:r>
    </w:p>
    <w:p>
      <w:pPr>
        <w:pStyle w:val="BodyText"/>
      </w:pPr>
      <w:r>
        <w:t xml:space="preserve">The modern profession of Dietitian emerged in Japan during the early 20th century, largely influenced by Western medicine. However, unlike many Western counterparts where nutrition was often viewed through a purely biochemical lens, Japanese practitioners quickly integrated local food sources and philosophies. In Japan Kyoto, this integration was particularly profound. The city’s rich biodiversity allowed for a diet abundant in vegetables, soy products (such as tofu and miso), and fish—ingredients that form the backbone of what is now recognized globally as the healthy Japanese diet.</w:t>
      </w:r>
    </w:p>
    <w:p>
      <w:pPr>
        <w:pStyle w:val="BodyText"/>
      </w:pPr>
      <w:r>
        <w:t xml:space="preserve">Consequently, Dietitians in Japan Kyoto often possess a deep reverence for these historical practices. They are not just prescribers of macronutrients but educators who connect patients with the philosophical underpinnings of their food choices. This cultural continuity distinguishes the Dietitian in this region from others, creating a professional identity that is both scientifically rigorous and culturally resonant.</w:t>
      </w:r>
    </w:p>
    <w:bookmarkEnd w:id="22"/>
    <w:bookmarkStart w:id="23" w:name="X73f7c694e702cb86502423f91dc0d7d0e94c198"/>
    <w:p>
      <w:pPr>
        <w:pStyle w:val="Heading2"/>
      </w:pPr>
      <w:r>
        <w:t xml:space="preserve">3. The Modern Challenge: Lifestyle Diseases and Demographic Shifts</w:t>
      </w:r>
    </w:p>
    <w:p>
      <w:pPr>
        <w:pStyle w:val="FirstParagraph"/>
      </w:pPr>
      <w:r>
        <w:t xml:space="preserve">Despite the strengths of traditional eating patterns, Japan Kyoto faces significant health challenges similar to those seen worldwide. The most pressing issue is the rapidly aging population. As life expectancy increases, so does the prevalence of lifestyle-related diseases, including hypertension, diabetes, and cardiovascular conditions. In this context, the role of the Dietitian has expanded from general wellness advice to specialized medical nutrition therapy.</w:t>
      </w:r>
    </w:p>
    <w:p>
      <w:pPr>
        <w:pStyle w:val="BodyText"/>
      </w:pPr>
      <w:r>
        <w:t xml:space="preserve">In Japan Kyoto hospitals and community centers, Dietitians are increasingly involved in "preventive medicine" initiatives. They work closely with physicians to create individualized meal plans that manage blood sugar levels and reduce sodium intake without sacrificing taste. This is particularly challenging because the traditional Japanese diet, while healthy, can be high in salt due to the use of soy sauce and pickled vegetables.</w:t>
      </w:r>
    </w:p>
    <w:p>
      <w:pPr>
        <w:pStyle w:val="BodyText"/>
      </w:pPr>
      <w:r>
        <w:t xml:space="preserve">The Dietitian becomes a cultural mediator here. They must find ways to reduce sodium content while respecting the flavor profiles that residents of Japan Kyoto are accustomed to. This requires creativity and deep knowledge of local ingredients. For instance, using kombu (kelp) dashi can enhance umami flavors, allowing for reduced salt usage without compromising the culinary experience. This nuanced approach is a hallmark of Dietitian practice in this specific locale.</w:t>
      </w:r>
    </w:p>
    <w:bookmarkEnd w:id="23"/>
    <w:bookmarkStart w:id="24" w:name="the-dietitian-as-a-cultural-ambassador"/>
    <w:p>
      <w:pPr>
        <w:pStyle w:val="Heading2"/>
      </w:pPr>
      <w:r>
        <w:t xml:space="preserve">4. The Dietitian as a Cultural Ambassador</w:t>
      </w:r>
    </w:p>
    <w:p>
      <w:pPr>
        <w:pStyle w:val="FirstParagraph"/>
      </w:pPr>
      <w:r>
        <w:t xml:space="preserve">Beyond clinical settings, the influence of the Dietitian extends to tourism and education in Japan Kyoto. With the resurgence of interest in sustainable and healthy eating, visitors to Japan Kyoto often seek authentic culinary experiences. Here, Dietitians play an informal yet vital role by guiding food production standards and educating consumers about nutritional benefits.</w:t>
      </w:r>
    </w:p>
    <w:p>
      <w:pPr>
        <w:pStyle w:val="BodyText"/>
      </w:pPr>
      <w:r>
        <w:t xml:space="preserve">Many local schools in Japan Kyoto have adopted nutrition education programs led by certified Dietitians. These programs do not just teach children what to eat; they teach them how to appreciate the seasonality of ingredients, a core tenet of</w:t>
      </w:r>
      <w:r>
        <w:t xml:space="preserve"> </w:t>
      </w:r>
      <w:r>
        <w:rPr>
          <w:iCs/>
          <w:i/>
        </w:rPr>
        <w:t xml:space="preserve">Washoku</w:t>
      </w:r>
      <w:r>
        <w:t xml:space="preserve">. By connecting food to nature and culture, these Dietitians foster a lifelong appreciation for healthy eating. This educational role is critical in combating the influx of fast food and processed snacks that threaten traditional dietary habits.</w:t>
      </w:r>
    </w:p>
    <w:p>
      <w:pPr>
        <w:pStyle w:val="BodyText"/>
      </w:pPr>
      <w:r>
        <w:t xml:space="preserve">Furthermore, Dietitians in Japan Kyoto are active participants in international exchanges. They share their expertise on how to preserve culinary heritage while adapting to modern health needs. This global engagement positions the Dietitian as a key agent of soft power, promoting Japanese culture and public health standards simultaneously.</w:t>
      </w:r>
    </w:p>
    <w:bookmarkEnd w:id="24"/>
    <w:bookmarkStart w:id="25" w:name="X99409fdc8b56c6d392cab982c640c05ba5e5a25"/>
    <w:p>
      <w:pPr>
        <w:pStyle w:val="Heading2"/>
      </w:pPr>
      <w:r>
        <w:t xml:space="preserve">5. Future Directions: Sustainability and Technology</w:t>
      </w:r>
    </w:p>
    <w:p>
      <w:pPr>
        <w:pStyle w:val="FirstParagraph"/>
      </w:pPr>
      <w:r>
        <w:t xml:space="preserve">Looking ahead, the profession of Dietitian in Japan Kyoto will likely be shaped by two major forces: environmental sustainability and technological advancement. As climate change affects agricultural yields, Dietitians must guide communities toward resilient food systems. In Japan Kyoto, this involves promoting local agriculture and reducing food waste—a principle deeply embedded in traditional Buddhist teachings on gratitude for food.</w:t>
      </w:r>
    </w:p>
    <w:p>
      <w:pPr>
        <w:pStyle w:val="BodyText"/>
      </w:pPr>
      <w:r>
        <w:t xml:space="preserve">Additionally, digital health tools are transforming how Dietitians interact with patients. Tele-nutrition services allow Dietitians to reach elderly individuals who may have mobility issues, a common demographic in the historic streets of Japan Kyoto. However, the challenge remains to ensure that technology complements rather than replaces the human touch that is essential in Japanese hospitality (</w:t>
      </w:r>
      <w:r>
        <w:rPr>
          <w:iCs/>
          <w:i/>
        </w:rPr>
        <w:t xml:space="preserve">Omotenashi</w:t>
      </w:r>
      <w:r>
        <w:t xml:space="preserve">).</w:t>
      </w:r>
    </w:p>
    <w:bookmarkEnd w:id="25"/>
    <w:bookmarkStart w:id="27" w:name="conclusion"/>
    <w:p>
      <w:pPr>
        <w:pStyle w:val="Heading2"/>
      </w:pPr>
      <w:r>
        <w:t xml:space="preserve">6. Conclusion</w:t>
      </w:r>
    </w:p>
    <w:p>
      <w:pPr>
        <w:pStyle w:val="FirstParagraph"/>
      </w:pPr>
      <w:r>
        <w:t xml:space="preserve">The role of the Dietitian in Japan Kyoto is a testament to the power of integrating professional science with cultural heritage. In this unique city, where history whispers from every stone temple and garden, the Dietitian serves as a bridge between past and future. They navigate the complexities of modern lifestyle diseases while safeguarding the nutritional wisdom embedded in traditional</w:t>
      </w:r>
      <w:r>
        <w:t xml:space="preserve"> </w:t>
      </w:r>
      <w:r>
        <w:rPr>
          <w:iCs/>
          <w:i/>
        </w:rPr>
        <w:t xml:space="preserve">Washoku</w:t>
      </w:r>
      <w:r>
        <w:t xml:space="preserve">.</w:t>
      </w:r>
    </w:p>
    <w:p>
      <w:pPr>
        <w:pStyle w:val="BodyText"/>
      </w:pPr>
      <w:r>
        <w:t xml:space="preserve">For healthcare systems globally, Japan Kyoto offers a valuable lesson: effective nutrition care is not one-size-fits-all. It must be rooted in the cultural soil of its community. As we face global health crises, the experiences of Dietitians in Japan Kyoto remind us that food is more than fuel; it is identity, culture, and healing. Future research should continue to explore how these localized approaches can be adapted for diverse populations worldwide.</w:t>
      </w:r>
    </w:p>
    <w:bookmarkStart w:id="26" w:name="references"/>
    <w:p>
      <w:pPr>
        <w:pStyle w:val="Heading3"/>
      </w:pPr>
      <w:r>
        <w:t xml:space="preserve">References</w:t>
      </w:r>
    </w:p>
    <w:p>
      <w:pPr>
        <w:numPr>
          <w:ilvl w:val="0"/>
          <w:numId w:val="1001"/>
        </w:numPr>
        <w:pStyle w:val="Compact"/>
      </w:pPr>
      <w:r>
        <w:t xml:space="preserve">Tanaka, K. (2019). *Traditional Japanese Cuisine and Modern Health*. Tokyo University Press.</w:t>
      </w:r>
    </w:p>
    <w:p>
      <w:pPr>
        <w:numPr>
          <w:ilvl w:val="0"/>
          <w:numId w:val="1001"/>
        </w:numPr>
        <w:pStyle w:val="Compact"/>
      </w:pPr>
      <w:r>
        <w:t xml:space="preserve">Sato, M., &amp; Lee, J. (2021). "The Role of Dietitians in Aging Societies: A Comparative Study." *Journal of International Nutrition*, 45(3), 112-128.</w:t>
      </w:r>
    </w:p>
    <w:p>
      <w:pPr>
        <w:numPr>
          <w:ilvl w:val="0"/>
          <w:numId w:val="1001"/>
        </w:numPr>
        <w:pStyle w:val="Compact"/>
      </w:pPr>
      <w:r>
        <w:t xml:space="preserve">Kyoto Prefecture Health Department. (2023). *Annual Report on Lifestyle-Related Diseases in Kyoto*. Kyoto Government Publications.</w:t>
      </w:r>
    </w:p>
    <w:p>
      <w:pPr>
        <w:numPr>
          <w:ilvl w:val="0"/>
          <w:numId w:val="1001"/>
        </w:numPr>
        <w:pStyle w:val="Compact"/>
      </w:pPr>
      <w:r>
        <w:t xml:space="preserve">Nakamura, H. (2020). *Washoku: The Cultural Legacy of Japanese Food*. Global Culinary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Integration of the Dietitian in Japan Kyoto</dc:title>
  <dc:creator/>
  <dc:language>en</dc:language>
  <cp:keywords/>
  <dcterms:created xsi:type="dcterms:W3CDTF">2026-07-29T21:28:59Z</dcterms:created>
  <dcterms:modified xsi:type="dcterms:W3CDTF">2026-07-29T21:28:59Z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