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Addressing</w:t>
      </w:r>
      <w:r>
        <w:t xml:space="preserve"> </w:t>
      </w:r>
      <w:r>
        <w:t xml:space="preserve">Public</w:t>
      </w:r>
      <w:r>
        <w:t xml:space="preserve"> </w:t>
      </w:r>
      <w:r>
        <w:t xml:space="preserve">Health</w:t>
      </w:r>
      <w:r>
        <w:t xml:space="preserve"> </w:t>
      </w:r>
      <w:r>
        <w:t xml:space="preserve">Challenges</w:t>
      </w:r>
      <w:r>
        <w:t xml:space="preserve"> </w:t>
      </w:r>
      <w:r>
        <w:t xml:space="preserve">in</w:t>
      </w:r>
      <w:r>
        <w:t xml:space="preserve"> </w:t>
      </w:r>
      <w:r>
        <w:t xml:space="preserve">Nigeria</w:t>
      </w:r>
      <w:r>
        <w:t xml:space="preserve"> </w:t>
      </w:r>
      <w:r>
        <w:t xml:space="preserve">Lagos</w:t>
      </w:r>
    </w:p>
    <w:bookmarkStart w:id="31" w:name="Xbe8407d68e7e152f7cbf0174971b185f816502b"/>
    <w:p>
      <w:pPr>
        <w:pStyle w:val="Heading1"/>
      </w:pPr>
      <w:r>
        <w:t xml:space="preserve">The Role of the Dietitian in Addressing Public Health Challenges in Nigeria Lagos</w:t>
      </w:r>
    </w:p>
    <w:p>
      <w:pPr>
        <w:pStyle w:val="FirstParagraph"/>
      </w:pPr>
      <w:r>
        <w:rPr>
          <w:bCs/>
          <w:b/>
        </w:rPr>
        <w:t xml:space="preserve">Presentation Title:</w:t>
      </w:r>
      <w:r>
        <w:t xml:space="preserve"> </w:t>
      </w:r>
      <w:r>
        <w:t xml:space="preserve">Nutritional Interventions and Policy Implementation for a Healthier Lagos State</w:t>
      </w:r>
      <w:r>
        <w:br/>
      </w:r>
      <w:r>
        <w:rPr>
          <w:bCs/>
          <w:b/>
        </w:rPr>
        <w:t xml:space="preserve">Date:</w:t>
      </w:r>
      <w:r>
        <w:t xml:space="preserve"> </w:t>
      </w:r>
      <w:r>
        <w:t xml:space="preserve">October 24, 2023</w:t>
      </w:r>
      <w:r>
        <w:br/>
      </w:r>
      <w:r>
        <w:rPr>
          <w:iCs/>
          <w:i/>
        </w:rPr>
        <w:t xml:space="preserve">This paper is submitted for consideration at the International Conference on Public Health in West Africa.</w:t>
      </w:r>
    </w:p>
    <w:bookmarkStart w:id="20" w:name="abstract"/>
    <w:p>
      <w:pPr>
        <w:pStyle w:val="Heading3"/>
      </w:pPr>
      <w:r>
        <w:rPr>
          <w:bCs/>
          <w:b/>
        </w:rPr>
        <w:t xml:space="preserve">Abstract</w:t>
      </w:r>
    </w:p>
    <w:p>
      <w:pPr>
        <w:pStyle w:val="FirstParagraph"/>
      </w:pPr>
      <w:r>
        <w:t xml:space="preserve">Lagos State, Nigeria Lagos, serves as the economic nerve center of Nigeria, yet it faces a complex dual burden of disease characterized by both undernutrition and the rapid rise of non-communicable diseases (NCDs). This paper examines the critical role of the</w:t>
      </w:r>
      <w:r>
        <w:t xml:space="preserve"> </w:t>
      </w:r>
      <w:r>
        <w:rPr>
          <w:bCs/>
          <w:b/>
        </w:rPr>
        <w:t xml:space="preserve">Dietitian</w:t>
      </w:r>
      <w:r>
        <w:t xml:space="preserve"> </w:t>
      </w:r>
      <w:r>
        <w:t xml:space="preserve">in mitigating these health challenges within this high-density urban environment. By analyzing current dietary trends, food insecurity issues, and lifestyle changes in Nigeria Lagos, we argue that integrating certified</w:t>
      </w:r>
      <w:r>
        <w:t xml:space="preserve"> </w:t>
      </w:r>
      <w:r>
        <w:rPr>
          <w:bCs/>
          <w:b/>
        </w:rPr>
        <w:t xml:space="preserve">Dietitian</w:t>
      </w:r>
      <w:r>
        <w:t xml:space="preserve"> </w:t>
      </w:r>
      <w:r>
        <w:t xml:space="preserve">services into primary healthcare and corporate wellness programs is essential. The paper further explores the specific cultural and economic context of Nigeria Lagos to propose actionable strategies for nutrition education, policy advocacy, and clinical intervention. Ultimately, this study highlights that empowering local</w:t>
      </w:r>
      <w:r>
        <w:t xml:space="preserve"> </w:t>
      </w:r>
      <w:r>
        <w:rPr>
          <w:bCs/>
          <w:b/>
        </w:rPr>
        <w:t xml:space="preserve">Dietitian</w:t>
      </w:r>
      <w:r>
        <w:t xml:space="preserve"> </w:t>
      </w:r>
      <w:r>
        <w:t xml:space="preserve">professionals is not merely a medical necessity but an economic imperative for sustainable development in Nigeria Lagos.</w:t>
      </w:r>
    </w:p>
    <w:bookmarkEnd w:id="20"/>
    <w:bookmarkStart w:id="21" w:name="introduction"/>
    <w:p>
      <w:pPr>
        <w:pStyle w:val="Heading2"/>
      </w:pPr>
      <w:r>
        <w:t xml:space="preserve">1. Introduction</w:t>
      </w:r>
    </w:p>
    <w:p>
      <w:pPr>
        <w:pStyle w:val="FirstParagraph"/>
      </w:pPr>
      <w:r>
        <w:t xml:space="preserve">The urban landscape of Nigeria Lagos presents a unique paradox. While the city boasts vibrant economic activity and cultural diversity, it simultaneously struggles with significant public health disparities. As one of the fastest-growing cities in Africa, Nigeria Lagos is experiencing a dramatic shift in lifestyle patterns that directly impact nutritional status. The traditional dietary habits are being replaced by high-consumption of processed foods, sugar-sweetened beverages, and low-fiber diets due to busy work schedules and urbanization.</w:t>
      </w:r>
    </w:p>
    <w:p>
      <w:pPr>
        <w:pStyle w:val="BodyText"/>
      </w:pPr>
      <w:r>
        <w:t xml:space="preserve">In this context, the profession of the</w:t>
      </w:r>
      <w:r>
        <w:t xml:space="preserve"> </w:t>
      </w:r>
      <w:r>
        <w:rPr>
          <w:bCs/>
          <w:b/>
        </w:rPr>
        <w:t xml:space="preserve">Dietitian</w:t>
      </w:r>
      <w:r>
        <w:t xml:space="preserve"> </w:t>
      </w:r>
      <w:r>
        <w:t xml:space="preserve">has emerged as a vital component of the healthcare ecosystem. However, public awareness regarding the specific functions of a</w:t>
      </w:r>
      <w:r>
        <w:t xml:space="preserve"> </w:t>
      </w:r>
      <w:r>
        <w:rPr>
          <w:bCs/>
          <w:b/>
        </w:rPr>
        <w:t xml:space="preserve">Dietitian</w:t>
      </w:r>
      <w:r>
        <w:t xml:space="preserve"> </w:t>
      </w:r>
      <w:r>
        <w:t xml:space="preserve">remains low in many communities across Nigeria Lagos. This paper aims to delineate these roles and argue for their systematic integration into both public health policy and private sector wellness initiatives within Nigeria Lagos.</w:t>
      </w:r>
    </w:p>
    <w:bookmarkEnd w:id="21"/>
    <w:bookmarkStart w:id="22" w:name="X3aee4f36c9bef2beec4eae5a76f9c20c2b23ad0"/>
    <w:p>
      <w:pPr>
        <w:pStyle w:val="Heading2"/>
      </w:pPr>
      <w:r>
        <w:t xml:space="preserve">2. The Dual Burden of Disease in Nigeria Lagos</w:t>
      </w:r>
    </w:p>
    <w:p>
      <w:pPr>
        <w:pStyle w:val="FirstParagraph"/>
      </w:pPr>
      <w:r>
        <w:t xml:space="preserve">To understand the necessity of a</w:t>
      </w:r>
      <w:r>
        <w:t xml:space="preserve"> </w:t>
      </w:r>
      <w:r>
        <w:rPr>
          <w:bCs/>
          <w:b/>
        </w:rPr>
        <w:t xml:space="preserve">Dietitian</w:t>
      </w:r>
      <w:r>
        <w:t xml:space="preserve">, one must first understand the health landscape of Nigeria Lagos. The state faces a dual burden: stunting and micronutrient deficiencies persist among lower-income populations, while obesity, type 2 diabetes, hypertension, and cardiovascular diseases are rising exponentially among middle- and high-income groups.</w:t>
      </w:r>
    </w:p>
    <w:p>
      <w:pPr>
        <w:pStyle w:val="BodyText"/>
      </w:pPr>
      <w:r>
        <w:t xml:space="preserve">This duality is driven by several factors:</w:t>
      </w:r>
    </w:p>
    <w:p>
      <w:pPr>
        <w:numPr>
          <w:ilvl w:val="0"/>
          <w:numId w:val="1001"/>
        </w:numPr>
        <w:pStyle w:val="Compact"/>
      </w:pPr>
      <w:r>
        <w:rPr>
          <w:bCs/>
          <w:b/>
        </w:rPr>
        <w:t xml:space="preserve">Food Environment:</w:t>
      </w:r>
      <w:r>
        <w:t xml:space="preserve"> </w:t>
      </w:r>
      <w:r>
        <w:t xml:space="preserve">In many parts of Nigeria Lagos, "food swamps" exist where unhealthy, calorie-dense options are cheaper and more accessible than fresh produce.</w:t>
      </w:r>
    </w:p>
    <w:p>
      <w:pPr>
        <w:numPr>
          <w:ilvl w:val="0"/>
          <w:numId w:val="1001"/>
        </w:numPr>
        <w:pStyle w:val="Compact"/>
      </w:pPr>
      <w:r>
        <w:rPr>
          <w:bCs/>
          <w:b/>
        </w:rPr>
        <w:t xml:space="preserve">Sedentary Lifestyles:</w:t>
      </w:r>
      <w:r>
        <w:t xml:space="preserve"> </w:t>
      </w:r>
      <w:r>
        <w:t xml:space="preserve">Long commute times in traffic-heavy areas of Nigeria Lagos contribute to reduced physical activity levels.</w:t>
      </w:r>
    </w:p>
    <w:p>
      <w:pPr>
        <w:numPr>
          <w:ilvl w:val="0"/>
          <w:numId w:val="1001"/>
        </w:numPr>
        <w:pStyle w:val="Compact"/>
      </w:pPr>
      <w:r>
        <w:rPr>
          <w:bCs/>
          <w:b/>
        </w:rPr>
        <w:t xml:space="preserve">Cultural Misconceptions:</w:t>
      </w:r>
      <w:r>
        <w:t xml:space="preserve"> </w:t>
      </w:r>
      <w:r>
        <w:t xml:space="preserve">There is a lingering stigma or misunderstanding about the role of a</w:t>
      </w:r>
      <w:r>
        <w:t xml:space="preserve"> </w:t>
      </w:r>
      <w:r>
        <w:rPr>
          <w:bCs/>
          <w:b/>
        </w:rPr>
        <w:t xml:space="preserve">Dietitian</w:t>
      </w:r>
      <w:r>
        <w:t xml:space="preserve">, often conflated with generic "dieting" rather than clinical nutrition management.</w:t>
      </w:r>
    </w:p>
    <w:bookmarkEnd w:id="22"/>
    <w:bookmarkStart w:id="26" w:name="the-critical-role-of-the-dietitian"/>
    <w:p>
      <w:pPr>
        <w:pStyle w:val="Heading2"/>
      </w:pPr>
      <w:r>
        <w:t xml:space="preserve">3. The Critical Role of the Dietitian</w:t>
      </w:r>
    </w:p>
    <w:p>
      <w:pPr>
        <w:pStyle w:val="FirstParagraph"/>
      </w:pPr>
      <w:r>
        <w:t xml:space="preserve">A certified</w:t>
      </w:r>
      <w:r>
        <w:t xml:space="preserve"> </w:t>
      </w:r>
      <w:r>
        <w:rPr>
          <w:bCs/>
          <w:b/>
        </w:rPr>
        <w:t xml:space="preserve">Dietitian</w:t>
      </w:r>
      <w:r>
        <w:t xml:space="preserve"> </w:t>
      </w:r>
      <w:r>
        <w:t xml:space="preserve">is a healthcare professional who specializes in the field of human nutrition and dietetics. Their role extends far beyond simple meal planning; they are evidence-based practitioners who assess, diagnose, and treat dietary and nutritional problems at an individual level.</w:t>
      </w:r>
    </w:p>
    <w:bookmarkStart w:id="23" w:name="clinical-intervention-for-ncds"/>
    <w:p>
      <w:pPr>
        <w:pStyle w:val="Heading3"/>
      </w:pPr>
      <w:r>
        <w:t xml:space="preserve">3.1 Clinical Intervention for NCDs</w:t>
      </w:r>
    </w:p>
    <w:p>
      <w:pPr>
        <w:pStyle w:val="FirstParagraph"/>
      </w:pPr>
      <w:r>
        <w:t xml:space="preserve">In hospitals and clinics across Nigeria Lagos, the prevalence of lifestyle-related diseases requires medical nutrition therapy (MNT). A</w:t>
      </w:r>
      <w:r>
        <w:t xml:space="preserve"> </w:t>
      </w:r>
      <w:r>
        <w:rPr>
          <w:bCs/>
          <w:b/>
        </w:rPr>
        <w:t xml:space="preserve">Dietitian</w:t>
      </w:r>
      <w:r>
        <w:t xml:space="preserve"> </w:t>
      </w:r>
      <w:r>
        <w:t xml:space="preserve">plays a pivotal role in managing conditions such as diabetes mellitus and hypertension. For instance, in the busy wards of major teaching hospitals in Nigeria Lagos, a</w:t>
      </w:r>
      <w:r>
        <w:t xml:space="preserve"> </w:t>
      </w:r>
      <w:r>
        <w:rPr>
          <w:bCs/>
          <w:b/>
        </w:rPr>
        <w:t xml:space="preserve">Dietitian</w:t>
      </w:r>
      <w:r>
        <w:t xml:space="preserve"> </w:t>
      </w:r>
      <w:r>
        <w:t xml:space="preserve">works alongside physicians to tailor dietary regimens that control blood sugar and blood pressure without requiring excessive medication. This reduces the overall burden on the healthcare system.</w:t>
      </w:r>
    </w:p>
    <w:bookmarkEnd w:id="23"/>
    <w:bookmarkStart w:id="24" w:name="maternal-and-child-health"/>
    <w:p>
      <w:pPr>
        <w:pStyle w:val="Heading3"/>
      </w:pPr>
      <w:r>
        <w:t xml:space="preserve">3.2 Maternal and Child Health</w:t>
      </w:r>
    </w:p>
    <w:p>
      <w:pPr>
        <w:pStyle w:val="FirstParagraph"/>
      </w:pPr>
      <w:r>
        <w:t xml:space="preserve">Nutritional deficiencies during pregnancy and childhood can have lifelong consequences. In Nigeria Lagos, where maternal mortality rates remain a concern, the intervention of a</w:t>
      </w:r>
      <w:r>
        <w:t xml:space="preserve"> </w:t>
      </w:r>
      <w:r>
        <w:rPr>
          <w:bCs/>
          <w:b/>
        </w:rPr>
        <w:t xml:space="preserve">Dietitian</w:t>
      </w:r>
      <w:r>
        <w:t xml:space="preserve"> </w:t>
      </w:r>
      <w:r>
        <w:t xml:space="preserve">is crucial. They provide essential counseling on prenatal nutrition to prevent neural tube defects and anemia. Furthermore, pediatric</w:t>
      </w:r>
      <w:r>
        <w:t xml:space="preserve"> </w:t>
      </w:r>
      <w:r>
        <w:rPr>
          <w:bCs/>
          <w:b/>
        </w:rPr>
        <w:t xml:space="preserve">Dietitian</w:t>
      </w:r>
      <w:r>
        <w:t xml:space="preserve"> </w:t>
      </w:r>
      <w:r>
        <w:t xml:space="preserve">services are needed to combat stunting and wasting among children in underserved communities by promoting breastfeeding support and appropriate complementary feeding practices.</w:t>
      </w:r>
    </w:p>
    <w:bookmarkEnd w:id="24"/>
    <w:bookmarkStart w:id="25" w:name="corporate-wellness-and-productivity"/>
    <w:p>
      <w:pPr>
        <w:pStyle w:val="Heading3"/>
      </w:pPr>
      <w:r>
        <w:t xml:space="preserve">3.3 Corporate Wellness and Productivity</w:t>
      </w:r>
    </w:p>
    <w:p>
      <w:pPr>
        <w:pStyle w:val="FirstParagraph"/>
      </w:pPr>
      <w:r>
        <w:t xml:space="preserve">Lagos is the commercial hub of Nigeria. Corporations here are increasingly recognizing that employee health correlates with productivity. Hiring a</w:t>
      </w:r>
      <w:r>
        <w:t xml:space="preserve"> </w:t>
      </w:r>
      <w:r>
        <w:rPr>
          <w:bCs/>
          <w:b/>
        </w:rPr>
        <w:t xml:space="preserve">Dietitian</w:t>
      </w:r>
      <w:r>
        <w:t xml:space="preserve"> </w:t>
      </w:r>
      <w:r>
        <w:t xml:space="preserve">to design corporate wellness programs can reduce absenteeism and healthcare costs for employees suffering from lifestyle diseases. A</w:t>
      </w:r>
      <w:r>
        <w:t xml:space="preserve"> </w:t>
      </w:r>
      <w:r>
        <w:rPr>
          <w:bCs/>
          <w:b/>
        </w:rPr>
        <w:t xml:space="preserve">Dietitian</w:t>
      </w:r>
      <w:r>
        <w:t xml:space="preserve"> </w:t>
      </w:r>
      <w:r>
        <w:t xml:space="preserve">can conduct workplace health screenings, organize healthy cafeteria initiatives, and educate staff on stress management through proper nutrition.</w:t>
      </w:r>
    </w:p>
    <w:bookmarkEnd w:id="25"/>
    <w:bookmarkEnd w:id="26"/>
    <w:bookmarkStart w:id="27" w:name="X2bf5b36b3a0b4691eb5e8094c024efe1aba9d5d"/>
    <w:p>
      <w:pPr>
        <w:pStyle w:val="Heading2"/>
      </w:pPr>
      <w:r>
        <w:t xml:space="preserve">4. Challenges Facing Dietitians in Nigeria Lagos</w:t>
      </w:r>
    </w:p>
    <w:p>
      <w:pPr>
        <w:pStyle w:val="FirstParagraph"/>
      </w:pPr>
      <w:r>
        <w:t xml:space="preserve">Despite the clear need for nutritional expertise, the practice of dietetics in Nigeria Lagos faces several hurdles:</w:t>
      </w:r>
    </w:p>
    <w:p>
      <w:pPr>
        <w:numPr>
          <w:ilvl w:val="0"/>
          <w:numId w:val="1002"/>
        </w:numPr>
        <w:pStyle w:val="Compact"/>
      </w:pPr>
      <w:r>
        <w:rPr>
          <w:bCs/>
          <w:b/>
        </w:rPr>
        <w:t xml:space="preserve">Limited Insurance Coverage:</w:t>
      </w:r>
      <w:r>
        <w:t xml:space="preserve"> </w:t>
      </w:r>
      <w:r>
        <w:t xml:space="preserve">Health insurance schemes in Nigeria Lagos often do not adequately cover consultations with a</w:t>
      </w:r>
      <w:r>
        <w:t xml:space="preserve"> </w:t>
      </w:r>
      <w:r>
        <w:rPr>
          <w:bCs/>
          <w:b/>
        </w:rPr>
        <w:t xml:space="preserve">Dietitian</w:t>
      </w:r>
      <w:r>
        <w:t xml:space="preserve">, making these services expensive and inaccessible to the average citizen.</w:t>
      </w:r>
    </w:p>
    <w:p>
      <w:pPr>
        <w:numPr>
          <w:ilvl w:val="0"/>
          <w:numId w:val="1002"/>
        </w:numPr>
        <w:pStyle w:val="Compact"/>
      </w:pPr>
      <w:r>
        <w:t xml:space="preserve">Educational Gaps:</w:t>
      </w:r>
    </w:p>
    <w:p>
      <w:pPr>
        <w:numPr>
          <w:ilvl w:val="0"/>
          <w:numId w:val="1002"/>
        </w:numPr>
        <w:pStyle w:val="Compact"/>
      </w:pPr>
      <w:r>
        <w:t xml:space="preserve">Regulatory Enforcement:Weaker enforcement of professional standards sometimes allows unqualified individuals to offer "diet plans," undermining the credibility of certified</w:t>
      </w:r>
      <w:r>
        <w:t xml:space="preserve"> </w:t>
      </w:r>
      <w:r>
        <w:rPr>
          <w:bCs/>
          <w:b/>
        </w:rPr>
        <w:t xml:space="preserve">Dietitian</w:t>
      </w:r>
      <w:r>
        <w:t xml:space="preserve"> </w:t>
      </w:r>
      <w:r>
        <w:t xml:space="preserve">practitioners.</w:t>
      </w:r>
    </w:p>
    <w:bookmarkEnd w:id="27"/>
    <w:bookmarkStart w:id="28" w:name="X2111ab392ee3b6c5ee0b74c9428368c1cddfe92"/>
    <w:p>
      <w:pPr>
        <w:pStyle w:val="Heading2"/>
      </w:pPr>
      <w:r>
        <w:t xml:space="preserve">5. Strategic Recommendations for Nigeria Lagos</w:t>
      </w:r>
    </w:p>
    <w:p>
      <w:pPr>
        <w:pStyle w:val="FirstParagraph"/>
      </w:pPr>
      <w:r>
        <w:t xml:space="preserve">To fully leverage the potential of nutritional science in Nigeria Lagos, we propose the following strategies:</w:t>
      </w:r>
    </w:p>
    <w:p>
      <w:pPr>
        <w:numPr>
          <w:ilvl w:val="0"/>
          <w:numId w:val="1003"/>
        </w:numPr>
        <w:pStyle w:val="Compact"/>
      </w:pPr>
      <w:r>
        <w:rPr>
          <w:bCs/>
          <w:b/>
        </w:rPr>
        <w:t xml:space="preserve">Institutional Integration:</w:t>
      </w:r>
      <w:r>
        <w:t xml:space="preserve">The Lagos State Ministry of Health should mandate the presence of a qualified</w:t>
      </w:r>
      <w:r>
        <w:t xml:space="preserve"> </w:t>
      </w:r>
      <w:r>
        <w:rPr>
          <w:bCs/>
          <w:b/>
        </w:rPr>
        <w:t xml:space="preserve">Dietitian</w:t>
      </w:r>
      <w:r>
        <w:t xml:space="preserve"> </w:t>
      </w:r>
      <w:r>
        <w:t xml:space="preserve">in all primary healthcare centers. This ensures that every citizen has access to basic nutritional assessment and counseling.</w:t>
      </w:r>
    </w:p>
    <w:p>
      <w:pPr>
        <w:numPr>
          <w:ilvl w:val="0"/>
          <w:numId w:val="1003"/>
        </w:numPr>
        <w:pStyle w:val="Compact"/>
      </w:pPr>
      <w:r>
        <w:t xml:space="preserve">School Nutrition Programs:Educational institutions across Nigeria Lagos must employ a</w:t>
      </w:r>
    </w:p>
    <w:p>
      <w:pPr>
        <w:numPr>
          <w:ilvl w:val="0"/>
          <w:numId w:val="1000"/>
        </w:numPr>
        <w:pStyle w:val="Compact"/>
      </w:pPr>
      <w:r>
        <w:t xml:space="preserve">Dietitianto oversee school meal programs, ensuring that children receive balanced meals that support cognitive development.</w:t>
      </w:r>
    </w:p>
    <w:p>
      <w:pPr>
        <w:numPr>
          <w:ilvl w:val="0"/>
          <w:numId w:val="1003"/>
        </w:numPr>
        <w:pStyle w:val="Compact"/>
      </w:pPr>
      <w:r>
        <w:t xml:space="preserve">Promotion of Local Foods:A</w:t>
      </w:r>
      <w:r>
        <w:t xml:space="preserve"> </w:t>
      </w:r>
      <w:r>
        <w:rPr>
          <w:bCs/>
          <w:b/>
        </w:rPr>
        <w:t xml:space="preserve">Dietitian</w:t>
      </w:r>
      <w:r>
        <w:t xml:space="preserve"> </w:t>
      </w:r>
      <w:r>
        <w:t xml:space="preserve">is uniquely positioned to promote indigenous Nigerian foods. Instead of promoting expensive imported superfoods, a local</w:t>
      </w:r>
    </w:p>
    <w:p>
      <w:pPr>
        <w:numPr>
          <w:ilvl w:val="0"/>
          <w:numId w:val="1000"/>
        </w:numPr>
        <w:pStyle w:val="Compact"/>
      </w:pPr>
      <w:r>
        <w:t xml:space="preserve">Dietitiancan highlight the nutritional value of crops like tigernuts, millet, and leafy vegetables native to Nigeria Lagos.</w:t>
      </w:r>
    </w:p>
    <w:p>
      <w:pPr>
        <w:numPr>
          <w:ilvl w:val="0"/>
          <w:numId w:val="1003"/>
        </w:numPr>
        <w:pStyle w:val="Compact"/>
      </w:pPr>
      <w:r>
        <w:t xml:space="preserve">Digital Health Initiatives:Leveraging technology in Nigeria Lagos’s tech hub status, apps managed by a network of remote</w:t>
      </w:r>
    </w:p>
    <w:p>
      <w:pPr>
        <w:numPr>
          <w:ilvl w:val="0"/>
          <w:numId w:val="1000"/>
        </w:numPr>
        <w:pStyle w:val="Compact"/>
      </w:pPr>
      <w:r>
        <w:t xml:space="preserve">Dietitianconsultants can provide affordable nutrition tracking and advice to the youth demographic.</w:t>
      </w:r>
    </w:p>
    <w:bookmarkEnd w:id="28"/>
    <w:bookmarkStart w:id="29" w:name="conclusion"/>
    <w:p>
      <w:pPr>
        <w:pStyle w:val="Heading2"/>
      </w:pPr>
      <w:r>
        <w:t xml:space="preserve">6. Conclusion</w:t>
      </w:r>
    </w:p>
    <w:p>
      <w:pPr>
        <w:pStyle w:val="FirstParagraph"/>
      </w:pPr>
      <w:r>
        <w:t xml:space="preserve">The transformation of public health outcomes in Nigeria Lagos cannot be achieved through pharmacological interventions alone. The integration of comprehensive nutritional care is essential. The</w:t>
      </w:r>
      <w:r>
        <w:t xml:space="preserve"> </w:t>
      </w:r>
      <w:r>
        <w:rPr>
          <w:bCs/>
          <w:b/>
        </w:rPr>
        <w:t xml:space="preserve">Dietitian</w:t>
      </w:r>
      <w:r>
        <w:t xml:space="preserve">, as a specialized professional, holds the key to preventing chronic diseases, improving maternal and child health, and enhancing overall community well-being.</w:t>
      </w:r>
    </w:p>
    <w:p>
      <w:pPr>
        <w:pStyle w:val="BodyText"/>
      </w:pPr>
      <w:r>
        <w:t xml:space="preserve">For Nigeria Lagos to thrive economically and socially, it must invest in its human capital. This investment includes valuing the profession of the</w:t>
      </w:r>
      <w:r>
        <w:t xml:space="preserve"> </w:t>
      </w:r>
      <w:r>
        <w:rPr>
          <w:bCs/>
          <w:b/>
        </w:rPr>
        <w:t xml:space="preserve">Dietitian</w:t>
      </w:r>
      <w:r>
        <w:t xml:space="preserve">. By removing barriers to access, educating the public on the true value of a</w:t>
      </w:r>
    </w:p>
    <w:p>
      <w:pPr>
        <w:pStyle w:val="BodyText"/>
      </w:pPr>
      <w:r>
        <w:t xml:space="preserve">Dietitian, and embedding these professionals within health infrastructure, Nigeria Lagos can lead West Africa in sustainable health development. The time has come for policymakers, healthcare providers, and community leaders to collaborate closely with every practicing</w:t>
      </w:r>
    </w:p>
    <w:p>
      <w:pPr>
        <w:pStyle w:val="BodyText"/>
      </w:pPr>
      <w:r>
        <w:t xml:space="preserve">Dietitian in Nigeria Lagos to build a healthier future.</w:t>
      </w:r>
    </w:p>
    <w:bookmarkEnd w:id="29"/>
    <w:bookmarkStart w:id="30" w:name="references"/>
    <w:p>
      <w:pPr>
        <w:pStyle w:val="Heading2"/>
      </w:pPr>
      <w:r>
        <w:t xml:space="preserve">7. References</w:t>
      </w:r>
    </w:p>
    <w:p>
      <w:pPr>
        <w:pStyle w:val="FirstParagraph"/>
      </w:pPr>
      <w:r>
        <w:rPr>
          <w:iCs/>
          <w:i/>
        </w:rPr>
        <w:t xml:space="preserve">(Note: In a formal submission, these would be fully cited academic references)</w:t>
      </w:r>
    </w:p>
    <w:p>
      <w:pPr>
        <w:numPr>
          <w:ilvl w:val="0"/>
          <w:numId w:val="1004"/>
        </w:numPr>
        <w:pStyle w:val="Compact"/>
      </w:pPr>
      <w:r>
        <w:t xml:space="preserve">Lagos State Ministry of Health Annual Report.</w:t>
      </w:r>
    </w:p>
    <w:p>
      <w:pPr>
        <w:numPr>
          <w:ilvl w:val="0"/>
          <w:numId w:val="1004"/>
        </w:numPr>
        <w:pStyle w:val="Compact"/>
      </w:pPr>
      <w:r>
        <w:t xml:space="preserve">National Food and Nutrition Commission Guidelines.</w:t>
      </w:r>
    </w:p>
    <w:p>
      <w:pPr>
        <w:numPr>
          <w:ilvl w:val="0"/>
          <w:numId w:val="1004"/>
        </w:numPr>
        <w:pStyle w:val="Compact"/>
      </w:pPr>
      <w:r>
        <w:t xml:space="preserve">World Health Organization. (2022). Noncommunicable Diseases Country Profiles: Nigeria.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Addressing Public Health Challenges in Nigeria Lagos</dc:title>
  <dc:creator/>
  <dc:language>en</dc:language>
  <cp:keywords/>
  <dcterms:created xsi:type="dcterms:W3CDTF">2026-07-30T03:08:23Z</dcterms:created>
  <dcterms:modified xsi:type="dcterms:W3CDTF">2026-07-30T03:08:23Z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