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11fe18ada7c13e05e4a84008002033861a97ed1"/>
    <w:p>
      <w:pPr>
        <w:pStyle w:val="Heading1"/>
      </w:pPr>
      <w:r>
        <w:t xml:space="preserve">The Role of the Diplomat in Contemporary Geopolitics:</w:t>
      </w:r>
      <w:r>
        <w:br/>
      </w:r>
      <w:r>
        <w:t xml:space="preserve">A Strategic Analysis of Pakistan, Karachi</w:t>
      </w:r>
    </w:p>
    <w:p>
      <w:pPr>
        <w:pStyle w:val="FirstParagraph"/>
      </w:pPr>
      <w:r>
        <w:rPr>
          <w:bCs/>
          <w:b/>
        </w:rPr>
        <w:t xml:space="preserve">[Author Name Redacted for Peer Review]</w:t>
      </w:r>
      <w:r>
        <w:br/>
      </w:r>
      <w:r>
        <w:t xml:space="preserve">Department of International Relations and Strategic Studies</w:t>
      </w:r>
      <w:r>
        <w:br/>
      </w:r>
      <w:r>
        <w:t xml:space="preserve">Institute for Global Diplomacy and Economic Development</w:t>
      </w:r>
      <w:r>
        <w:br/>
      </w:r>
    </w:p>
    <w:p>
      <w:pPr>
        <w:pStyle w:val="BodyText"/>
      </w:pPr>
      <w:r>
        <w:rPr>
          <w:u w:val="single"/>
          <w:iCs/>
          <w:i/>
          <w:bCs/>
          <w:b/>
        </w:rPr>
        <w:t xml:space="preserve">Abstract</w:t>
      </w:r>
      <w:r>
        <w:br/>
      </w:r>
      <w:r>
        <w:t xml:space="preserve">This conference paper examines the multifaceted role of the diplomat in facilitating international cooperation, economic stability, and cultural exchange within high-growth urban centers. Specifically, this study focuses on Pakistan Karachi as a critical case study. As Pakistan Karachi serves as the economic hub and primary port city for one of the world’s most populous nations, it represents a unique intersection of geopolitical strategy and local diplomacy. This paper argues that the modern diplomat in Pakistan Karachi must evolve from traditional state-centric representatives to agile facilitators of public-private partnerships, ensuring that international investment aligns with local community needs while mitigating security risks. Through an analysis of recent diplomatic engagements and economic trends, this paper highlights the necessity of a nuanced approach to diplomacy in complex urban environments.</w:t>
      </w:r>
    </w:p>
    <w:bookmarkStart w:id="20" w:name="X230f9e238016e27830cd44d6c0b99379a9806e5"/>
    <w:p>
      <w:pPr>
        <w:pStyle w:val="Heading2"/>
      </w:pPr>
      <w:r>
        <w:t xml:space="preserve">1. Introduction: The Evolving Landscape of Modern Diplomacy</w:t>
      </w:r>
    </w:p>
    <w:p>
      <w:pPr>
        <w:pStyle w:val="FirstParagraph"/>
      </w:pPr>
      <w:r>
        <w:t xml:space="preserve">In the twenty-first century, the traditional definition of a</w:t>
      </w:r>
      <w:r>
        <w:t xml:space="preserve"> </w:t>
      </w:r>
      <w:r>
        <w:rPr>
          <w:bCs/>
          <w:b/>
        </w:rPr>
        <w:t xml:space="preserve">Diplomat</w:t>
      </w:r>
      <w:r>
        <w:t xml:space="preserve"> </w:t>
      </w:r>
      <w:r>
        <w:t xml:space="preserve">has undergone significant transformation. No longer confined to embassies and formal bilateral treaties, diplomacy now extends into city-level governance, economic corridors, and cultural diplomacy. This shift is particularly evident in emerging economies where rapid urbanization presents both unprecedented opportunities and complex challenges. Among these locales,</w:t>
      </w:r>
      <w:r>
        <w:t xml:space="preserve"> </w:t>
      </w:r>
      <w:r>
        <w:rPr>
          <w:bCs/>
          <w:b/>
        </w:rPr>
        <w:t xml:space="preserve">Pakistan Karachi</w:t>
      </w:r>
      <w:r>
        <w:t xml:space="preserve"> </w:t>
      </w:r>
      <w:r>
        <w:t xml:space="preserve">stands out as a focal point for international attention due to its strategic geographic location on the Arabian Sea and its status as the commercial capital of</w:t>
      </w:r>
      <w:r>
        <w:t xml:space="preserve"> </w:t>
      </w:r>
      <w:r>
        <w:rPr>
          <w:bCs/>
          <w:b/>
        </w:rPr>
        <w:t xml:space="preserve">Pakistan Karachi</w:t>
      </w:r>
      <w:r>
        <w:t xml:space="preserve">.</w:t>
      </w:r>
      <w:r>
        <w:t xml:space="preserve"> </w:t>
      </w:r>
      <w:r>
        <w:t xml:space="preserve">The importance of this study lies in understanding how foreign missions and international organizations navigate the intricate social fabric of</w:t>
      </w:r>
      <w:r>
        <w:t xml:space="preserve"> </w:t>
      </w:r>
      <w:r>
        <w:rPr>
          <w:bCs/>
          <w:b/>
        </w:rPr>
        <w:t xml:space="preserve">Pakistan Karachi</w:t>
      </w:r>
      <w:r>
        <w:t xml:space="preserve">. The city is not merely a backdrop for diplomatic activities but an active participant in shaping regional stability. For any</w:t>
      </w:r>
      <w:r>
        <w:t xml:space="preserve"> </w:t>
      </w:r>
      <w:r>
        <w:rPr>
          <w:bCs/>
          <w:b/>
        </w:rPr>
        <w:t xml:space="preserve">Diplomat</w:t>
      </w:r>
      <w:r>
        <w:t xml:space="preserve"> </w:t>
      </w:r>
      <w:r>
        <w:t xml:space="preserve">operating in this region, success depends on the ability to bridge the gap between high-level state policy and ground-level realities. This paper aims to dissect these dynamics, offering insights into how effective diplomacy can drive sustainable development and foster mutual understanding between</w:t>
      </w:r>
      <w:r>
        <w:t xml:space="preserve"> </w:t>
      </w:r>
      <w:r>
        <w:rPr>
          <w:bCs/>
          <w:b/>
        </w:rPr>
        <w:t xml:space="preserve">Pakistan Karachi</w:t>
      </w:r>
      <w:r>
        <w:t xml:space="preserve"> </w:t>
      </w:r>
      <w:r>
        <w:t xml:space="preserve">and its international partners.</w:t>
      </w:r>
    </w:p>
    <w:bookmarkEnd w:id="20"/>
    <w:bookmarkStart w:id="21" w:name="Xfcc3fb56932f73a4e683eadbf6647baf414f633"/>
    <w:p>
      <w:pPr>
        <w:pStyle w:val="Heading2"/>
      </w:pPr>
      <w:r>
        <w:t xml:space="preserve">2. Strategic Significance of Pakistan Karachi in Global Trade</w:t>
      </w:r>
    </w:p>
    <w:p>
      <w:pPr>
        <w:pStyle w:val="FirstParagraph"/>
      </w:pPr>
      <w:r>
        <w:t xml:space="preserve">To understand the role of the diplomat, one must first appreciate the strategic weight of their post.</w:t>
      </w:r>
      <w:r>
        <w:t xml:space="preserve"> </w:t>
      </w:r>
      <w:r>
        <w:rPr>
          <w:bCs/>
          <w:b/>
        </w:rPr>
        <w:t xml:space="preserve">Pakistan Karachi</w:t>
      </w:r>
      <w:r>
        <w:t xml:space="preserve"> </w:t>
      </w:r>
      <w:r>
        <w:t xml:space="preserve">houses the Port of Karachi and the Port Qasim, which collectively handle over 90% of Pakistan’s sea trade. This makes</w:t>
      </w:r>
      <w:r>
        <w:t xml:space="preserve"> </w:t>
      </w:r>
      <w:r>
        <w:rPr>
          <w:bCs/>
          <w:b/>
        </w:rPr>
        <w:t xml:space="preserve">Pakistan Karachi</w:t>
      </w:r>
      <w:r>
        <w:t xml:space="preserve"> </w:t>
      </w:r>
      <w:r>
        <w:t xml:space="preserve">a critical node in global supply chains, particularly within the context of regional connectivity initiatives such as the China-Pakistan Economic Corridor (CPEC).</w:t>
      </w:r>
      <w:r>
        <w:t xml:space="preserve"> </w:t>
      </w:r>
      <w:r>
        <w:t xml:space="preserve">For a</w:t>
      </w:r>
      <w:r>
        <w:t xml:space="preserve"> </w:t>
      </w:r>
      <w:r>
        <w:rPr>
          <w:bCs/>
          <w:b/>
        </w:rPr>
        <w:t xml:space="preserve">Diplomat</w:t>
      </w:r>
      <w:r>
        <w:t xml:space="preserve">, this economic reality translates into a mandate that extends beyond political dialogue. The diplomat becomes an economic catalyst, facilitating discussions between multinational corporations, local government bodies in</w:t>
      </w:r>
      <w:r>
        <w:t xml:space="preserve"> </w:t>
      </w:r>
      <w:r>
        <w:rPr>
          <w:bCs/>
          <w:b/>
        </w:rPr>
        <w:t xml:space="preserve">Pakistan Karachi</w:t>
      </w:r>
      <w:r>
        <w:t xml:space="preserve">, and international financial institutions. The ability to navigate regulatory frameworks, advocate for infrastructure improvements, and ensure the safety of foreign assets is paramount. Consequently, the modern</w:t>
      </w:r>
      <w:r>
        <w:t xml:space="preserve"> </w:t>
      </w:r>
      <w:r>
        <w:rPr>
          <w:bCs/>
          <w:b/>
        </w:rPr>
        <w:t xml:space="preserve">Diplomat</w:t>
      </w:r>
      <w:r>
        <w:t xml:space="preserve"> </w:t>
      </w:r>
      <w:r>
        <w:t xml:space="preserve">must possess a robust understanding of logistics, trade law, and urban planning. Without this expertise, diplomatic efforts risk being disconnected from the economic engines that drive regional growth.</w:t>
      </w:r>
    </w:p>
    <w:bookmarkEnd w:id="21"/>
    <w:bookmarkStart w:id="22" w:name="X691ae0890c323680ea2e845721139570d32fd6a"/>
    <w:p>
      <w:pPr>
        <w:pStyle w:val="Heading2"/>
      </w:pPr>
      <w:r>
        <w:t xml:space="preserve">3. Challenges Facing Diplomats in Complex Urban Environments</w:t>
      </w:r>
    </w:p>
    <w:p>
      <w:pPr>
        <w:pStyle w:val="FirstParagraph"/>
      </w:pPr>
      <w:r>
        <w:t xml:space="preserve">Operating as a</w:t>
      </w:r>
      <w:r>
        <w:t xml:space="preserve"> </w:t>
      </w:r>
      <w:r>
        <w:rPr>
          <w:bCs/>
          <w:b/>
        </w:rPr>
        <w:t xml:space="preserve">Diplomat</w:t>
      </w:r>
      <w:r>
        <w:t xml:space="preserve"> </w:t>
      </w:r>
      <w:r>
        <w:t xml:space="preserve">in</w:t>
      </w:r>
      <w:r>
        <w:t xml:space="preserve"> </w:t>
      </w:r>
      <w:r>
        <w:rPr>
          <w:bCs/>
          <w:b/>
        </w:rPr>
        <w:t xml:space="preserve">Pakistan Karachi</w:t>
      </w:r>
      <w:r>
        <w:t xml:space="preserve"> </w:t>
      </w:r>
      <w:r>
        <w:t xml:space="preserve">presents distinct challenges that differ significantly from postings in more stable or rural regions. First and foremost is the issue of security. While</w:t>
      </w:r>
      <w:r>
        <w:t xml:space="preserve"> </w:t>
      </w:r>
      <w:r>
        <w:rPr>
          <w:bCs/>
          <w:b/>
        </w:rPr>
        <w:t xml:space="preserve">Pakistan Karachi</w:t>
      </w:r>
      <w:r>
        <w:t xml:space="preserve"> </w:t>
      </w:r>
      <w:r>
        <w:t xml:space="preserve">has made significant strides in enhancing public safety, the potential for civil unrest, political volatility, and criminal activity remains a concern for foreign missions. A skilled diplomat must work closely with local law enforcement agencies to establish secure diplomatic zones while maintaining open channels of communication with community leaders.</w:t>
      </w:r>
      <w:r>
        <w:t xml:space="preserve"> </w:t>
      </w:r>
      <w:r>
        <w:t xml:space="preserve">Secondly, the demographic pressure on</w:t>
      </w:r>
      <w:r>
        <w:t xml:space="preserve"> </w:t>
      </w:r>
      <w:r>
        <w:rPr>
          <w:bCs/>
          <w:b/>
        </w:rPr>
        <w:t xml:space="preserve">Pakistan Karachi</w:t>
      </w:r>
      <w:r>
        <w:t xml:space="preserve"> </w:t>
      </w:r>
      <w:r>
        <w:t xml:space="preserve">creates immense strain on infrastructure and public services. With a population exceeding 16 million, the city faces challenges related to water scarcity, waste management, and housing. Diplomats from aid-focused nations or international organizations play a crucial role in supporting municipal reforms in</w:t>
      </w:r>
      <w:r>
        <w:t xml:space="preserve"> </w:t>
      </w:r>
      <w:r>
        <w:rPr>
          <w:bCs/>
          <w:b/>
        </w:rPr>
        <w:t xml:space="preserve">Pakistan Karachi</w:t>
      </w:r>
      <w:r>
        <w:t xml:space="preserve">. This requires a shift from "project-based" diplomacy to "systemic support," where the diplomat advocates for long-term institutional capacity building rather than short-term humanitarian relief.</w:t>
      </w:r>
      <w:r>
        <w:t xml:space="preserve"> </w:t>
      </w:r>
      <w:r>
        <w:t xml:space="preserve">Furthermore, cultural sensitivity is vital.</w:t>
      </w:r>
      <w:r>
        <w:t xml:space="preserve"> </w:t>
      </w:r>
      <w:r>
        <w:rPr>
          <w:bCs/>
          <w:b/>
        </w:rPr>
        <w:t xml:space="preserve">Pakistan Karachi</w:t>
      </w:r>
      <w:r>
        <w:t xml:space="preserve"> </w:t>
      </w:r>
      <w:r>
        <w:t xml:space="preserve">is a melting pot of diverse ethnic and linguistic groups, including Sindhis, Muhajirs, Punjabis, Pashtuns, and Balochis. A</w:t>
      </w:r>
      <w:r>
        <w:t xml:space="preserve"> </w:t>
      </w:r>
      <w:r>
        <w:rPr>
          <w:bCs/>
          <w:b/>
        </w:rPr>
        <w:t xml:space="preserve">Diplomat</w:t>
      </w:r>
      <w:r>
        <w:t xml:space="preserve"> </w:t>
      </w:r>
      <w:r>
        <w:t xml:space="preserve">must demonstrate an appreciation for this diversity to build trust across different community segments. Missteps in cultural engagement can lead to alienation of key stakeholders, thereby undermining broader diplomatic objectives.</w:t>
      </w:r>
    </w:p>
    <w:bookmarkEnd w:id="22"/>
    <w:bookmarkStart w:id="23" w:name="Xd49b5b47fb1b7baa5c4a45158f23cf3d724b3a4"/>
    <w:p>
      <w:pPr>
        <w:pStyle w:val="Heading2"/>
      </w:pPr>
      <w:r>
        <w:t xml:space="preserve">4. The Diplomat as a Facilitator of Cultural and Educational Exchange</w:t>
      </w:r>
    </w:p>
    <w:p>
      <w:pPr>
        <w:pStyle w:val="FirstParagraph"/>
      </w:pPr>
      <w:r>
        <w:t xml:space="preserve">Beyond economics and security, the cultural dimension of diplomacy is increasingly important for</w:t>
      </w:r>
      <w:r>
        <w:t xml:space="preserve"> </w:t>
      </w:r>
      <w:r>
        <w:rPr>
          <w:bCs/>
          <w:b/>
        </w:rPr>
        <w:t xml:space="preserve">Pakistan Karachi</w:t>
      </w:r>
      <w:r>
        <w:t xml:space="preserve">. The city is home to numerous educational institutions and a vibrant arts scene, making it an ideal hub for soft power initiatives. Diplomats have the opportunity to foster academic exchanges, support artistic collaborations, and promote language learning between</w:t>
      </w:r>
      <w:r>
        <w:t xml:space="preserve"> </w:t>
      </w:r>
      <w:r>
        <w:rPr>
          <w:bCs/>
          <w:b/>
        </w:rPr>
        <w:t xml:space="preserve">Pakistan Karachi</w:t>
      </w:r>
      <w:r>
        <w:t xml:space="preserve"> </w:t>
      </w:r>
      <w:r>
        <w:t xml:space="preserve">and their home countries.</w:t>
      </w:r>
      <w:r>
        <w:t xml:space="preserve"> </w:t>
      </w:r>
      <w:r>
        <w:t xml:space="preserve">For instance, scholarship programs that allow students from</w:t>
      </w:r>
      <w:r>
        <w:t xml:space="preserve"> </w:t>
      </w:r>
      <w:r>
        <w:rPr>
          <w:bCs/>
          <w:b/>
        </w:rPr>
        <w:t xml:space="preserve">Pakistan Karachi</w:t>
      </w:r>
      <w:r>
        <w:t xml:space="preserve"> </w:t>
      </w:r>
      <w:r>
        <w:t xml:space="preserve">to study abroad can create a generation of future leaders with a positive perception of foreign nations. Conversely, inviting professionals from abroad to engage with the youth in</w:t>
      </w:r>
      <w:r>
        <w:t xml:space="preserve"> </w:t>
      </w:r>
      <w:r>
        <w:rPr>
          <w:bCs/>
          <w:b/>
        </w:rPr>
        <w:t xml:space="preserve">Pakistan Karachi</w:t>
      </w:r>
      <w:r>
        <w:t xml:space="preserve"> </w:t>
      </w:r>
      <w:r>
        <w:t xml:space="preserve">can inspire innovation and entrepreneurship. These initiatives are essential for building long-term people-to-people ties, which serve as the bedrock of stable international relations. A proactive</w:t>
      </w:r>
      <w:r>
        <w:t xml:space="preserve"> </w:t>
      </w:r>
      <w:r>
        <w:rPr>
          <w:bCs/>
          <w:b/>
        </w:rPr>
        <w:t xml:space="preserve">Diplomat</w:t>
      </w:r>
      <w:r>
        <w:t xml:space="preserve"> </w:t>
      </w:r>
      <w:r>
        <w:t xml:space="preserve">will integrate these cultural exchanges into their broader strategic agenda, recognizing that goodwill generated through education and the arts often persists even when political relations fluctuate.</w:t>
      </w:r>
    </w:p>
    <w:bookmarkEnd w:id="23"/>
    <w:bookmarkStart w:id="24" w:name="Xd6e1ca07d979077b28dbe856e90639928c69c92"/>
    <w:p>
      <w:pPr>
        <w:pStyle w:val="Heading2"/>
      </w:pPr>
      <w:r>
        <w:t xml:space="preserve">5. Conclusion: Toward a New Model of Diplomatic Engagement in Pakistan Karachi</w:t>
      </w:r>
    </w:p>
    <w:p>
      <w:pPr>
        <w:pStyle w:val="FirstParagraph"/>
      </w:pPr>
      <w:r>
        <w:t xml:space="preserve">In conclusion, the role of the</w:t>
      </w:r>
      <w:r>
        <w:t xml:space="preserve"> </w:t>
      </w:r>
      <w:r>
        <w:rPr>
          <w:bCs/>
          <w:b/>
        </w:rPr>
        <w:t xml:space="preserve">Diplomat</w:t>
      </w:r>
      <w:r>
        <w:t xml:space="preserve"> </w:t>
      </w:r>
      <w:r>
        <w:t xml:space="preserve">in</w:t>
      </w:r>
      <w:r>
        <w:t xml:space="preserve"> </w:t>
      </w:r>
      <w:r>
        <w:rPr>
          <w:bCs/>
          <w:b/>
        </w:rPr>
        <w:t xml:space="preserve">Pakistan Karachi</w:t>
      </w:r>
      <w:r>
        <w:t xml:space="preserve"> </w:t>
      </w:r>
      <w:r>
        <w:t xml:space="preserve">is dynamic, complex, and indispensable. As the economic engine of Pakistan,</w:t>
      </w:r>
      <w:r>
        <w:t xml:space="preserve"> </w:t>
      </w:r>
      <w:r>
        <w:rPr>
          <w:bCs/>
          <w:b/>
        </w:rPr>
        <w:t xml:space="preserve">Pakistan Karachi</w:t>
      </w:r>
      <w:r>
        <w:t xml:space="preserve"> </w:t>
      </w:r>
      <w:r>
        <w:t xml:space="preserve">demands a diplomatic approach that is agile, culturally attuned, and economically literate. This paper has argued that successful diplomacy in this context requires moving beyond traditional state-to-state interactions to embrace multi-stakeholder engagement involving local governments, private sector entities, and civil society.</w:t>
      </w:r>
      <w:r>
        <w:t xml:space="preserve"> </w:t>
      </w:r>
      <w:r>
        <w:t xml:space="preserve">For the</w:t>
      </w:r>
      <w:r>
        <w:t xml:space="preserve"> </w:t>
      </w:r>
      <w:r>
        <w:rPr>
          <w:bCs/>
          <w:b/>
        </w:rPr>
        <w:t xml:space="preserve">Diplomat</w:t>
      </w:r>
      <w:r>
        <w:t xml:space="preserve"> </w:t>
      </w:r>
      <w:r>
        <w:t xml:space="preserve">posted in</w:t>
      </w:r>
      <w:r>
        <w:t xml:space="preserve"> </w:t>
      </w:r>
      <w:r>
        <w:rPr>
          <w:bCs/>
          <w:b/>
        </w:rPr>
        <w:t xml:space="preserve">Pakistan Karachi</w:t>
      </w:r>
      <w:r>
        <w:t xml:space="preserve">, the mandate is clear: facilitate economic growth through infrastructure and trade agreements, ensure security through collaboration with local authorities, and build social cohesion through cultural and educational exchanges. By adopting this holistic approach, diplomats can contribute significantly to the stability and prosperity of</w:t>
      </w:r>
      <w:r>
        <w:t xml:space="preserve"> </w:t>
      </w:r>
      <w:r>
        <w:rPr>
          <w:bCs/>
          <w:b/>
        </w:rPr>
        <w:t xml:space="preserve">Pakistan Karachi</w:t>
      </w:r>
      <w:r>
        <w:t xml:space="preserve">, thereby enhancing broader regional peace. Future research should focus on quantitative metrics to assess the impact of these diversified diplomatic strategies on local development indicators in</w:t>
      </w:r>
      <w:r>
        <w:t xml:space="preserve"> </w:t>
      </w:r>
      <w:r>
        <w:rPr>
          <w:bCs/>
          <w:b/>
        </w:rPr>
        <w:t xml:space="preserve">Pakistan Karachi</w:t>
      </w:r>
      <w:r>
        <w:t xml:space="preserve">, ensuring that diplomatic efforts are both effective and accountable.</w:t>
      </w:r>
    </w:p>
    <w:bookmarkEnd w:id="24"/>
    <w:bookmarkStart w:id="25" w:name="references-selected"/>
    <w:p>
      <w:pPr>
        <w:pStyle w:val="Heading2"/>
      </w:pPr>
      <w:r>
        <w:t xml:space="preserve">6. References (Selected)</w:t>
      </w:r>
    </w:p>
    <w:p>
      <w:pPr>
        <w:numPr>
          <w:ilvl w:val="0"/>
          <w:numId w:val="1001"/>
        </w:numPr>
        <w:pStyle w:val="Compact"/>
      </w:pPr>
      <w:r>
        <w:t xml:space="preserve">Bureau of Consular Affairs, U.S. Department of State: "Country Specific Information for Pakistan."</w:t>
      </w:r>
    </w:p>
    <w:p>
      <w:pPr>
        <w:numPr>
          <w:ilvl w:val="0"/>
          <w:numId w:val="1001"/>
        </w:numPr>
        <w:pStyle w:val="Compact"/>
      </w:pPr>
      <w:r>
        <w:t xml:space="preserve">Gilani, A.H., &amp; Khan, S.U.R. (2019). "Urban Governance in Karachi: Challenges and Prospects." Journal of South Asian Development.</w:t>
      </w:r>
    </w:p>
    <w:p>
      <w:pPr>
        <w:numPr>
          <w:ilvl w:val="0"/>
          <w:numId w:val="1001"/>
        </w:numPr>
        <w:pStyle w:val="Compact"/>
      </w:pPr>
      <w:r>
        <w:t xml:space="preserve">Ministry of Foreign Affairs, Government of Pakistan: "Annual Diplomatic Report 2023."</w:t>
      </w:r>
    </w:p>
    <w:p>
      <w:pPr>
        <w:numPr>
          <w:ilvl w:val="0"/>
          <w:numId w:val="1001"/>
        </w:numPr>
        <w:pStyle w:val="Compact"/>
      </w:pPr>
      <w:r>
        <w:t xml:space="preserve">Siddiqi, K.S. (2018). "China-Pakistan Economic Corridor: Implications for Karachi's Port Infrastructure." Asian Security Review.</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2026-07-29T16:23:09Z</dcterms:created>
  <dcterms:modified xsi:type="dcterms:W3CDTF">2026-07-29T16:23:09Z</dcterms:modified>
</cp:coreProperties>
</file>

<file path=docProps/custom.xml><?xml version="1.0" encoding="utf-8"?>
<Properties xmlns="http://schemas.openxmlformats.org/officeDocument/2006/custom-properties" xmlns:vt="http://schemas.openxmlformats.org/officeDocument/2006/docPropsVTypes"/>
</file>