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Digital</w:t>
      </w:r>
      <w:r>
        <w:t xml:space="preserve"> </w:t>
      </w:r>
      <w:r>
        <w:t xml:space="preserve">Editors</w:t>
      </w:r>
      <w:r>
        <w:t xml:space="preserve"> </w:t>
      </w:r>
      <w:r>
        <w:t xml:space="preserve">in</w:t>
      </w:r>
      <w:r>
        <w:t xml:space="preserve"> </w:t>
      </w:r>
      <w:r>
        <w:t xml:space="preserve">Pakistan</w:t>
      </w:r>
      <w:r>
        <w:t xml:space="preserve"> </w:t>
      </w:r>
      <w:r>
        <w:t xml:space="preserve">Islamabad:</w:t>
      </w:r>
      <w:r>
        <w:t xml:space="preserve"> </w:t>
      </w:r>
      <w:r>
        <w:t xml:space="preserve">A</w:t>
      </w:r>
      <w:r>
        <w:t xml:space="preserve"> </w:t>
      </w:r>
      <w:r>
        <w:t xml:space="preserve">Conference</w:t>
      </w:r>
      <w:r>
        <w:t xml:space="preserve"> </w:t>
      </w:r>
      <w:r>
        <w:t xml:space="preserve">Paper</w:t>
      </w:r>
    </w:p>
    <w:bookmarkStart w:id="29" w:name="X8c7e6cc266e09aa6a6b1990035940fa09febeb4"/>
    <w:p>
      <w:pPr>
        <w:pStyle w:val="Heading1"/>
      </w:pPr>
      <w:r>
        <w:t xml:space="preserve">The Evolution and Strategic Role of Digital Editors in Pakistan Islamabad</w:t>
      </w:r>
    </w:p>
    <w:p>
      <w:pPr>
        <w:pStyle w:val="FirstParagraph"/>
      </w:pPr>
      <w:r>
        <w:rPr>
          <w:bCs/>
          <w:b/>
        </w:rPr>
        <w:t xml:space="preserve">Author:</w:t>
      </w:r>
      <w:r>
        <w:t xml:space="preserve">[Conference Participant Name]</w:t>
      </w:r>
      <w:r>
        <w:br/>
      </w:r>
      <w:r>
        <w:rPr>
          <w:bCs/>
          <w:b/>
        </w:rPr>
        <w:t xml:space="preserve">Affiliation:</w:t>
      </w:r>
      <w:r>
        <w:t xml:space="preserve">Institute for Media Studies, Islamabad</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explores the critical transformation of the role of the</w:t>
      </w:r>
      <w:r>
        <w:t xml:space="preserve"> </w:t>
      </w:r>
      <w:r>
        <w:rPr>
          <w:iCs/>
          <w:i/>
        </w:rPr>
        <w:t xml:space="preserve">Editor</w:t>
      </w:r>
      <w:r>
        <w:t xml:space="preserve">, a pivotal figure in modern journalism and content creation, within the specific socio-political and technological landscape of</w:t>
      </w:r>
      <w:r>
        <w:t xml:space="preserve"> </w:t>
      </w:r>
      <w:r>
        <w:rPr>
          <w:bCs/>
          <w:b/>
        </w:rPr>
        <w:t xml:space="preserve">Pakistan Islamabad</w:t>
      </w:r>
      <w:r>
        <w:t xml:space="preserve">. As media houses in Pakistan move from traditional print-centric models to dynamic digital platforms, particularly within its capital city, Islamabad, which serves as a hub for diplomatic and political discourse, the function of the editor has expanded beyond mere correction. This study analyzes how an Editor in this region must navigate complex editorial standards, adhere to regulatory frameworks specific to Pakistani media laws, and leverage technology to curate high-quality information. The findings suggest that the modern Editor in Pakistan Islamabad is not merely a gatekeeper but a strategic leader who shapes public discourse.</w:t>
      </w:r>
    </w:p>
    <w:p>
      <w:pPr>
        <w:pStyle w:val="BodyText"/>
      </w:pPr>
      <w:r>
        <w:rPr>
          <w:bCs/>
          <w:b/>
        </w:rPr>
        <w:t xml:space="preserve">Keywords:</w:t>
      </w:r>
      <w:r>
        <w:t xml:space="preserve"> </w:t>
      </w:r>
      <w:r>
        <w:t xml:space="preserve">Editor, Pakistan Islamabad, Media Ethics, Digital Transformation, Journalistic Standards.</w:t>
      </w:r>
    </w:p>
    <w:bookmarkEnd w:id="20"/>
    <w:bookmarkStart w:id="21" w:name="introduction"/>
    <w:p>
      <w:pPr>
        <w:pStyle w:val="Heading2"/>
      </w:pPr>
      <w:r>
        <w:t xml:space="preserve">1. Introduction</w:t>
      </w:r>
    </w:p>
    <w:p>
      <w:pPr>
        <w:pStyle w:val="FirstParagraph"/>
      </w:pPr>
      <w:r>
        <w:t xml:space="preserve">The concept of the</w:t>
      </w:r>
      <w:r>
        <w:t xml:space="preserve"> </w:t>
      </w:r>
      <w:hyperlink w:anchor="editor">
        <w:r>
          <w:rPr>
            <w:rStyle w:val="Hyperlink"/>
            <w:bCs/>
            <w:b/>
            <w:iCs/>
            <w:i/>
          </w:rPr>
          <w:t xml:space="preserve">Editor</w:t>
        </w:r>
      </w:hyperlink>
      <w:r>
        <w:t xml:space="preserve">, as a fundamental pillar of communication channels globally and locally in Pakistan Islamabad, has undergone a radical metamorphosis over the last decade. In the context of</w:t>
      </w:r>
      <w:r>
        <w:t xml:space="preserve"> </w:t>
      </w:r>
      <w:r>
        <w:rPr>
          <w:bCs/>
          <w:b/>
        </w:rPr>
        <w:t xml:space="preserve">Pakistan Islamabad</w:t>
      </w:r>
      <w:r>
        <w:t xml:space="preserve">, where media acts as the fourth estate holding power to account, particularly regarding government policies and diplomatic relations with neighboring countries, the responsibility borne by an Editor is immense. Historically defined by their ability to select news stories and polish written content for clarity and grammar, today’s Editor must possess a multifaceted skill set that includes digital analytics, audience engagement strategies, and legal comprehension.</w:t>
      </w:r>
    </w:p>
    <w:p>
      <w:pPr>
        <w:pStyle w:val="BodyText"/>
      </w:pPr>
      <w:r>
        <w:rPr>
          <w:bCs/>
          <w:b/>
        </w:rPr>
        <w:t xml:space="preserve">Pakistan Islamabad</w:t>
      </w:r>
      <w:r>
        <w:t xml:space="preserve"> </w:t>
      </w:r>
      <w:r>
        <w:t xml:space="preserve">represents a unique ecosystem. Unlike Lahore or Karachi, which have distinct commercial or cultural media hubs respectively, Islamabad is the administrative capital. Consequently media outlets based here often focus on policy analysis, international relations, and national security. Therefore, an Editor operating in this sphere must possess a deeper understanding of political nuance and diplomatic sensitivity than their counterparts in other regions.</w:t>
      </w:r>
    </w:p>
    <w:bookmarkEnd w:id="21"/>
    <w:bookmarkStart w:id="22" w:name="the-changing-definition-of-an-editor"/>
    <w:p>
      <w:pPr>
        <w:pStyle w:val="Heading2"/>
      </w:pPr>
      <w:r>
        <w:t xml:space="preserve">2. The Changing Definition of an Editor</w:t>
      </w:r>
    </w:p>
    <w:p>
      <w:pPr>
        <w:pStyle w:val="FirstParagraph"/>
      </w:pPr>
      <w:r>
        <w:t xml:space="preserve">To understand the current state of media production, one must first redefine what it means to be an</w:t>
      </w:r>
      <w:r>
        <w:t xml:space="preserve"> </w:t>
      </w:r>
      <w:hyperlink w:anchor="editor">
        <w:r>
          <w:rPr>
            <w:rStyle w:val="Hyperlink"/>
            <w:iCs/>
            <w:i/>
          </w:rPr>
          <w:t xml:space="preserve">Editor</w:t>
        </w:r>
      </w:hyperlink>
      <w:r>
        <w:t xml:space="preserve">. In traditional journalism schools across Pakistan, students were taught that editing was primarily about syntax and flow. However, in the contemporary landscape of</w:t>
      </w:r>
      <w:r>
        <w:t xml:space="preserve"> </w:t>
      </w:r>
      <w:r>
        <w:rPr>
          <w:bCs/>
          <w:b/>
        </w:rPr>
        <w:t xml:space="preserve">Pakistan Islamabad</w:t>
      </w:r>
      <w:r>
        <w:t xml:space="preserve">, the Editor is a curator of truth in an era of misinformation. With the rise of social media platforms influencing public opinion in the region, an Editor must verify sources rigorously before publication.</w:t>
      </w:r>
    </w:p>
    <w:p>
      <w:pPr>
        <w:pStyle w:val="BodyText"/>
      </w:pPr>
      <w:r>
        <w:t xml:space="preserve">The role has shifted from being purely reactive—fixing errors after writing—to proactive strategic planning. An effective</w:t>
      </w:r>
      <w:r>
        <w:t xml:space="preserve"> </w:t>
      </w:r>
      <w:hyperlink w:anchor="editor">
        <w:r>
          <w:rPr>
            <w:rStyle w:val="Hyperlink"/>
            <w:iCs/>
            <w:i/>
          </w:rPr>
          <w:t xml:space="preserve">Editor</w:t>
        </w:r>
      </w:hyperlink>
      <w:r>
        <w:t xml:space="preserve"> </w:t>
      </w:r>
      <w:r>
        <w:t xml:space="preserve">anticipates trends and guides journalists to cover stories that matter most to the populace of Islamabad and the wider nation. This requires a shift in mindset where creative direction is as important as technical correction.</w:t>
      </w:r>
    </w:p>
    <w:bookmarkEnd w:id="22"/>
    <w:bookmarkStart w:id="23" w:name="X0a98e980d33dee5f430b8d36f933adeb3a532df"/>
    <w:p>
      <w:pPr>
        <w:pStyle w:val="Heading2"/>
      </w:pPr>
      <w:r>
        <w:t xml:space="preserve">3. Regulatory Frameworks and Ethical Standards in Pakistan</w:t>
      </w:r>
    </w:p>
    <w:p>
      <w:pPr>
        <w:pStyle w:val="FirstParagraph"/>
      </w:pPr>
      <w:r>
        <w:t xml:space="preserve">A significant aspect of working as an</w:t>
      </w:r>
      <w:r>
        <w:t xml:space="preserve"> </w:t>
      </w:r>
      <w:hyperlink w:anchor="editor">
        <w:r>
          <w:rPr>
            <w:rStyle w:val="Hyperlink"/>
            <w:iCs/>
            <w:i/>
          </w:rPr>
          <w:t xml:space="preserve">Editor</w:t>
        </w:r>
      </w:hyperlink>
      <w:r>
        <w:t xml:space="preserve"> </w:t>
      </w:r>
      <w:r>
        <w:t xml:space="preserve">in</w:t>
      </w:r>
      <w:r>
        <w:t xml:space="preserve"> </w:t>
      </w:r>
      <w:r>
        <w:rPr>
          <w:bCs/>
          <w:b/>
        </w:rPr>
        <w:t xml:space="preserve">Pakistan Islamabad</w:t>
      </w:r>
      <w:r>
        <w:t xml:space="preserve"> </w:t>
      </w:r>
      <w:r>
        <w:t xml:space="preserve">involves navigating the legal and ethical frameworks established by state bodies such as the Pakistan Electronic Media Regulatory Authority (PEMRA). Editors are legally accountable for the content published or broadcasted by their organizations. This places a heavy burden of responsibility on them to ensure that all material adheres to national security guidelines, decency laws, and press regulations.</w:t>
      </w:r>
    </w:p>
    <w:p>
      <w:pPr>
        <w:pStyle w:val="BodyText"/>
      </w:pPr>
      <w:r>
        <w:t xml:space="preserve">In Islamabad, where many international correspondents operate alongside local journalists, an Editor must also manage cross-cultural editorial standards. They act as the bridge between global journalistic norms and local cultural sensitivities. For instance, when covering issues related to religious sentiments or political dissent in the capital city, an Editor must exercise extreme caution to avoid inciting unrest while maintaining journalistic integrity. This delicate balancing act defines the modern professional identity of an</w:t>
      </w:r>
      <w:r>
        <w:t xml:space="preserve"> </w:t>
      </w:r>
      <w:hyperlink w:anchor="editor">
        <w:r>
          <w:rPr>
            <w:rStyle w:val="Hyperlink"/>
            <w:iCs/>
            <w:i/>
          </w:rPr>
          <w:t xml:space="preserve">Editor</w:t>
        </w:r>
      </w:hyperlink>
      <w:r>
        <w:t xml:space="preserve"> </w:t>
      </w:r>
      <w:r>
        <w:t xml:space="preserve">in this region.</w:t>
      </w:r>
    </w:p>
    <w:bookmarkEnd w:id="23"/>
    <w:bookmarkStart w:id="24" w:name="Xaefb63fc23bc0015ddeae0b878fc9db137c459f"/>
    <w:p>
      <w:pPr>
        <w:pStyle w:val="Heading2"/>
      </w:pPr>
      <w:r>
        <w:t xml:space="preserve">4. Technological Integration and Digital Workflow</w:t>
      </w:r>
    </w:p>
    <w:p>
      <w:pPr>
        <w:pStyle w:val="FirstParagraph"/>
      </w:pPr>
      <w:r>
        <w:t xml:space="preserve">The integration of digital tools into newsrooms in Islamabad has necessitated a rethinking of the editorial workflow. The modern</w:t>
      </w:r>
      <w:r>
        <w:t xml:space="preserve"> </w:t>
      </w:r>
      <w:hyperlink w:anchor="editor">
        <w:r>
          <w:rPr>
            <w:rStyle w:val="Hyperlink"/>
            <w:iCs/>
            <w:i/>
          </w:rPr>
          <w:t xml:space="preserve">Editor</w:t>
        </w:r>
      </w:hyperlink>
      <w:r>
        <w:t xml:space="preserve">, particularly those working for outlets headquartered in the capital, utilizes sophisticated Content Management Systems (CMS), analytics dashboards, and AI-driven fact-checking tools. Technology has not replaced the human element but has augmented it.</w:t>
      </w:r>
    </w:p>
    <w:p>
      <w:pPr>
        <w:pStyle w:val="BodyText"/>
      </w:pPr>
      <w:r>
        <w:t xml:space="preserve">In many leading newspapers and television networks based in</w:t>
      </w:r>
      <w:r>
        <w:t xml:space="preserve"> </w:t>
      </w:r>
      <w:r>
        <w:rPr>
          <w:bCs/>
          <w:b/>
        </w:rPr>
        <w:t xml:space="preserve">Pakistan Islamabad</w:t>
      </w:r>
      <w:r>
        <w:t xml:space="preserve">, Editors now spend a significant portion of their time analyzing user data to understand what content resonates with readers. This data-driven approach allows Editors to make informed decisions about headline writing, story placement, and multimedia integration. Furthermore, the ability to manage live blogs during breaking news events—common in political crises in the capital—requires an Editor who can coordinate teams across multiple platforms simultaneously.</w:t>
      </w:r>
    </w:p>
    <w:bookmarkEnd w:id="24"/>
    <w:bookmarkStart w:id="25" w:name="challenges-facing-editors-in-islamabad"/>
    <w:p>
      <w:pPr>
        <w:pStyle w:val="Heading2"/>
      </w:pPr>
      <w:r>
        <w:t xml:space="preserve">5. Challenges Facing Editors in Islamabad</w:t>
      </w:r>
    </w:p>
    <w:p>
      <w:pPr>
        <w:pStyle w:val="FirstParagraph"/>
      </w:pPr>
      <w:r>
        <w:t xml:space="preserve">Despite advancements, Editors in</w:t>
      </w:r>
      <w:r>
        <w:t xml:space="preserve"> </w:t>
      </w:r>
      <w:r>
        <w:rPr>
          <w:bCs/>
          <w:b/>
        </w:rPr>
        <w:t xml:space="preserve">Pakistan Islamabad</w:t>
      </w:r>
      <w:r>
        <w:t xml:space="preserve"> </w:t>
      </w:r>
      <w:r>
        <w:t xml:space="preserve">face distinct challenges. These include:</w:t>
      </w:r>
    </w:p>
    <w:p>
      <w:pPr>
        <w:numPr>
          <w:ilvl w:val="0"/>
          <w:numId w:val="1001"/>
        </w:numPr>
        <w:pStyle w:val="Compact"/>
      </w:pPr>
      <w:r>
        <w:rPr>
          <w:bCs/>
          <w:b/>
        </w:rPr>
        <w:t xml:space="preserve">Censorship and Self-Censorship:</w:t>
      </w:r>
      <w:r>
        <w:t xml:space="preserve"> </w:t>
      </w:r>
      <w:r>
        <w:t xml:space="preserve">The pressure from political entities to suppress certain narratives is a constant reality. Editors must find ways to report the truth without compromising the safety of their staff or shutting down their operations.</w:t>
      </w:r>
    </w:p>
    <w:p>
      <w:pPr>
        <w:numPr>
          <w:ilvl w:val="0"/>
          <w:numId w:val="1001"/>
        </w:numPr>
        <w:pStyle w:val="Compact"/>
      </w:pPr>
      <w:r>
        <w:rPr>
          <w:bCs/>
          <w:b/>
        </w:rPr>
        <w:t xml:space="preserve">Resource Constraints:</w:t>
      </w:r>
      <w:r>
        <w:t xml:space="preserve"> </w:t>
      </w:r>
      <w:r>
        <w:t xml:space="preserve">While top-tier media houses in Islamabad have ample resources, many smaller outlets struggle with budget limitations, forcing Editors to do more with less.</w:t>
      </w:r>
    </w:p>
    <w:p>
      <w:pPr>
        <w:numPr>
          <w:ilvl w:val="0"/>
          <w:numId w:val="1001"/>
        </w:numPr>
        <w:pStyle w:val="Compact"/>
      </w:pPr>
      <w:r>
        <w:rPr>
          <w:bCs/>
          <w:b/>
        </w:rPr>
        <w:t xml:space="preserve">Rapid Pace of Information:</w:t>
      </w:r>
      <w:r>
        <w:t xml:space="preserve">The demand for instant news often conflicts with the need for accuracy. An</w:t>
      </w:r>
      <w:r>
        <w:t xml:space="preserve"> </w:t>
      </w:r>
      <w:hyperlink w:anchor="editor">
        <w:r>
          <w:rPr>
            <w:rStyle w:val="Hyperlink"/>
            <w:iCs/>
            <w:i/>
          </w:rPr>
          <w:t xml:space="preserve">Editor</w:t>
        </w:r>
      </w:hyperlink>
      <w:r>
        <w:t xml:space="preserve"> </w:t>
      </w:r>
      <w:r>
        <w:t xml:space="preserve">must balance speed and precision, a task that becomes increasingly difficult during major national events in the capital.</w:t>
      </w:r>
    </w:p>
    <w:bookmarkEnd w:id="25"/>
    <w:bookmarkStart w:id="26" w:name="conclusion"/>
    <w:p>
      <w:pPr>
        <w:pStyle w:val="Heading2"/>
      </w:pPr>
      <w:r>
        <w:t xml:space="preserve">6. Conclusion</w:t>
      </w:r>
    </w:p>
    <w:p>
      <w:pPr>
        <w:pStyle w:val="FirstParagraph"/>
      </w:pPr>
      <w:r>
        <w:t xml:space="preserve">In conclusion, the role of an</w:t>
      </w:r>
      <w:r>
        <w:t xml:space="preserve"> </w:t>
      </w:r>
      <w:hyperlink w:anchor="editor">
        <w:r>
          <w:rPr>
            <w:rStyle w:val="Hyperlink"/>
            <w:iCs/>
            <w:i/>
          </w:rPr>
          <w:t xml:space="preserve">Editor</w:t>
        </w:r>
      </w:hyperlink>
      <w:r>
        <w:t xml:space="preserve">, specifically within the dynamic media landscape of</w:t>
      </w:r>
      <w:r>
        <w:t xml:space="preserve"> </w:t>
      </w:r>
      <w:r>
        <w:rPr>
          <w:bCs/>
          <w:b/>
        </w:rPr>
        <w:t xml:space="preserve">Pakistan Islamabad</w:t>
      </w:r>
      <w:r>
        <w:t xml:space="preserve">, is more critical than ever. It is no longer sufficient to simply correct grammar or select stories; an Editor must be a strategist, a legal advisor, a technological manager, and an ethical guardian. As</w:t>
      </w:r>
      <w:r>
        <w:t xml:space="preserve"> </w:t>
      </w:r>
      <w:r>
        <w:rPr>
          <w:bCs/>
          <w:b/>
        </w:rPr>
        <w:t xml:space="preserve">Pakistan Islamabad</w:t>
      </w:r>
      <w:r>
        <w:t xml:space="preserve"> </w:t>
      </w:r>
      <w:r>
        <w:t xml:space="preserve">continues to evolve as the political heart of the nation, its media ecosystem will require Editors who are resilient, adaptable, and deeply committed to journalistic excellence.</w:t>
      </w:r>
    </w:p>
    <w:p>
      <w:pPr>
        <w:pStyle w:val="BodyText"/>
      </w:pPr>
      <w:r>
        <w:t xml:space="preserve">The future of media in this region depends on empowering Editors with better training, resources, and autonomy. By recognizing the Editor not just as a technical role but as a strategic leadership position within media organizations in Islamabad, we can ensure that the press remains robust, independent, and capable of serving the public interest effectively.</w:t>
      </w:r>
    </w:p>
    <w:bookmarkEnd w:id="26"/>
    <w:bookmarkStart w:id="28" w:name="references"/>
    <w:p>
      <w:pPr>
        <w:pStyle w:val="Heading2"/>
      </w:pPr>
      <w:r>
        <w:t xml:space="preserve">7. References</w:t>
      </w:r>
    </w:p>
    <w:p>
      <w:pPr>
        <w:pStyle w:val="FirstParagraph"/>
      </w:pPr>
      <w:r>
        <w:rPr>
          <w:iCs/>
          <w:i/>
        </w:rPr>
        <w:t xml:space="preserve">(Note: In this simulated conference paper format, references are illustrative.)</w:t>
      </w:r>
    </w:p>
    <w:p>
      <w:pPr>
        <w:numPr>
          <w:ilvl w:val="0"/>
          <w:numId w:val="1002"/>
        </w:numPr>
        <w:pStyle w:val="Compact"/>
      </w:pPr>
      <w:r>
        <w:t xml:space="preserve">Pakistan Electronic Media Regulatory Authority (PEMRA). "Standards and Code of Conduct for News Channels and Newspapers."</w:t>
      </w:r>
    </w:p>
    <w:p>
      <w:pPr>
        <w:numPr>
          <w:ilvl w:val="0"/>
          <w:numId w:val="1002"/>
        </w:numPr>
        <w:pStyle w:val="Compact"/>
      </w:pPr>
      <w:r>
        <w:t xml:space="preserve">Ahmed, S. (2021).</w:t>
      </w:r>
      <w:r>
        <w:t xml:space="preserve"> </w:t>
      </w:r>
      <w:r>
        <w:rPr>
          <w:iCs/>
          <w:i/>
        </w:rPr>
        <w:t xml:space="preserve">Digital Journalism in South Asia</w:t>
      </w:r>
      <w:r>
        <w:t xml:space="preserve">. Oxford University Press.</w:t>
      </w:r>
    </w:p>
    <w:p>
      <w:pPr>
        <w:numPr>
          <w:ilvl w:val="0"/>
          <w:numId w:val="1002"/>
        </w:numPr>
        <w:pStyle w:val="Compact"/>
      </w:pPr>
      <w:r>
        <w:t xml:space="preserve">National Press Club Islamabad Reports on Media Freedom 2019-2023.</w:t>
      </w:r>
    </w:p>
    <w:p>
      <w:pPr>
        <w:numPr>
          <w:ilvl w:val="0"/>
          <w:numId w:val="1002"/>
        </w:numPr>
        <w:pStyle w:val="Compact"/>
      </w:pPr>
      <w:r>
        <w:t xml:space="preserve">Khan, M. &amp; Ali, R. (2018). "The Role of the Editor in Post-Digital Era."</w:t>
      </w:r>
      <w:r>
        <w:t xml:space="preserve"> </w:t>
      </w:r>
      <w:r>
        <w:rPr>
          <w:iCs/>
          <w:i/>
        </w:rPr>
        <w:t xml:space="preserve">Pakistan Journal of Communication</w:t>
      </w:r>
      <w:r>
        <w:t xml:space="preserve">, 5(3), 45-60.</w:t>
      </w:r>
    </w:p>
    <w:p>
      <w:pPr>
        <w:pStyle w:val="FirstParagraph"/>
      </w:pPr>
      <w:bookmarkStart w:id="27" w:name="editor"/>
      <w:bookmarkEnd w:id="27"/>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Digital Editors in Pakistan Islamabad: A Conference Paper</dc:title>
  <dc:creator/>
  <cp:keywords/>
  <dcterms:created xsi:type="dcterms:W3CDTF">2026-07-29T17:14:41Z</dcterms:created>
  <dcterms:modified xsi:type="dcterms:W3CDTF">2026-07-29T17:14:41Z</dcterms:modified>
</cp:coreProperties>
</file>

<file path=docProps/custom.xml><?xml version="1.0" encoding="utf-8"?>
<Properties xmlns="http://schemas.openxmlformats.org/officeDocument/2006/custom-properties" xmlns:vt="http://schemas.openxmlformats.org/officeDocument/2006/docPropsVTypes"/>
</file>