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Advanced</w:t>
      </w:r>
      <w:r>
        <w:t xml:space="preserve"> </w:t>
      </w:r>
      <w:r>
        <w:t xml:space="preserve">Power</w:t>
      </w:r>
      <w:r>
        <w:t xml:space="preserve"> </w:t>
      </w:r>
      <w:r>
        <w:t xml:space="preserve">Grid</w:t>
      </w:r>
      <w:r>
        <w:t xml:space="preserve"> </w:t>
      </w:r>
      <w:r>
        <w:t xml:space="preserve">Integration</w:t>
      </w:r>
      <w:r>
        <w:t xml:space="preserve"> </w:t>
      </w:r>
      <w:r>
        <w:t xml:space="preserve">in</w:t>
      </w:r>
      <w:r>
        <w:t xml:space="preserve"> </w:t>
      </w:r>
      <w:r>
        <w:t xml:space="preserve">Canada</w:t>
      </w:r>
      <w:r>
        <w:t xml:space="preserve"> </w:t>
      </w:r>
      <w:r>
        <w:t xml:space="preserve">Toronto:</w:t>
      </w:r>
      <w:r>
        <w:t xml:space="preserve"> </w:t>
      </w:r>
      <w:r>
        <w:t xml:space="preserve">Challenges</w:t>
      </w:r>
      <w:r>
        <w:t xml:space="preserve"> </w:t>
      </w:r>
      <w:r>
        <w:t xml:space="preserve">and</w:t>
      </w:r>
      <w:r>
        <w:t xml:space="preserve"> </w:t>
      </w:r>
      <w:r>
        <w:t xml:space="preserve">Solutions</w:t>
      </w:r>
      <w:r>
        <w:t xml:space="preserve"> </w:t>
      </w:r>
      <w:r>
        <w:t xml:space="preserve">for</w:t>
      </w:r>
      <w:r>
        <w:t xml:space="preserve"> </w:t>
      </w:r>
      <w:r>
        <w:t xml:space="preserve">the</w:t>
      </w:r>
      <w:r>
        <w:t xml:space="preserve"> </w:t>
      </w:r>
      <w:r>
        <w:t xml:space="preserve">Modern</w:t>
      </w:r>
      <w:r>
        <w:t xml:space="preserve"> </w:t>
      </w:r>
      <w:r>
        <w:t xml:space="preserve">Electrical</w:t>
      </w:r>
      <w:r>
        <w:t xml:space="preserve"> </w:t>
      </w:r>
      <w:r>
        <w:t xml:space="preserve">Engineer</w:t>
      </w:r>
    </w:p>
    <w:bookmarkStart w:id="27" w:name="X4519772ebd21508cffb769a95b41e8297c81935"/>
    <w:p>
      <w:pPr>
        <w:pStyle w:val="Heading1"/>
      </w:pPr>
      <w:r>
        <w:t xml:space="preserve">Advanced Power Grid Integration in Canada Toronto: Challenges and Solutions for the Modern Electrical Engineer</w:t>
      </w:r>
    </w:p>
    <w:p>
      <w:pPr>
        <w:pStyle w:val="FirstParagraph"/>
      </w:pPr>
      <w:r>
        <w:rPr>
          <w:bCs/>
          <w:b/>
        </w:rPr>
        <w:t xml:space="preserve">Author Name</w:t>
      </w:r>
    </w:p>
    <w:p>
      <w:pPr>
        <w:pStyle w:val="BodyText"/>
      </w:pPr>
      <w:r>
        <w:t xml:space="preserve">Senior Electrical Engineer, Ontario Power Authority Representative</w:t>
      </w:r>
    </w:p>
    <w:bookmarkStart w:id="20" w:name="Xa775ceb90028d1fe8a872bfab6f9e231538e7be"/>
    <w:p>
      <w:pPr>
        <w:pStyle w:val="Heading2"/>
      </w:pPr>
      <w:r>
        <w:t xml:space="preserve">Abstract</w:t>
      </w:r>
      <w:r>
        <w:br/>
      </w:r>
      <w:r>
        <w:t xml:space="preserve">This conference paper examines the critical role of the</w:t>
      </w:r>
      <w:r>
        <w:t xml:space="preserve"> </w:t>
      </w:r>
      <w:r>
        <w:rPr>
          <w:bCs/>
          <w:b/>
        </w:rPr>
        <w:t xml:space="preserve">Electrical Engineer</w:t>
      </w:r>
      <w:r>
        <w:t xml:space="preserve"> </w:t>
      </w:r>
      <w:r>
        <w:t xml:space="preserve">in modernizing the electrical infrastructure within</w:t>
      </w:r>
      <w:r>
        <w:t xml:space="preserve"> </w:t>
      </w:r>
      <w:r>
        <w:rPr>
          <w:bCs/>
          <w:b/>
        </w:rPr>
        <w:t xml:space="preserve">Canada Toronto . As urban centers expand and renewable energy sources become increasingly prevalent, the demand for robust , intelligent , and sustainable power systems has never been higher . This study explores the technical challenges faced by engineers operating in one of Canada’s most dynamic metropolitan areas , specifically focusing on grid stability , integration of distributed energy resources (DERs) ，and compliance with provincial regulations . By analyzing case studies from recent infrastructure projects in</w:t>
      </w:r>
      <w:r>
        <w:rPr>
          <w:bCs/>
          <w:b/>
        </w:rPr>
        <w:t xml:space="preserve"> </w:t>
      </w:r>
      <w:r>
        <w:rPr>
          <w:bCs/>
          <w:b/>
          <w:bCs/>
          <w:b/>
        </w:rPr>
        <w:t xml:space="preserve">Canada Toronto , we provide actionable insights for professionals seeking to enhance grid resilience and efficiency . The findings suggest that a multidisciplinary approach , combining advanced software modeling with practical field engineering, is essential for addressing the unique climatic and logistical challenges of the region.</w:t>
      </w:r>
    </w:p>
    <w:bookmarkEnd w:id="20"/>
    <w:bookmarkStart w:id="21" w:name="introduction"/>
    <w:p>
      <w:pPr>
        <w:pStyle w:val="Heading2"/>
      </w:pPr>
      <w:r>
        <w:t xml:space="preserve">1. Introduction</w:t>
      </w:r>
    </w:p>
    <w:p>
      <w:pPr>
        <w:pStyle w:val="FirstParagraph"/>
      </w:pPr>
      <w:r>
        <w:t xml:space="preserve">The urban landscape of</w:t>
      </w:r>
      <w:r>
        <w:t xml:space="preserve"> </w:t>
      </w:r>
      <w:r>
        <w:rPr>
          <w:bCs/>
          <w:b/>
        </w:rPr>
        <w:t xml:space="preserve">Canada Toronto is undergoing a significant transformation driven by rapid population growth , technological advancement , and a national commitment to carbon neutrality . At the heart of this transition lies the electrical infrastructure that powers homes , businesses ，and industrial facilities . The</w:t>
      </w:r>
      <w:r>
        <w:rPr>
          <w:bCs/>
          <w:b/>
        </w:rPr>
        <w:t xml:space="preserve"> </w:t>
      </w:r>
      <w:r>
        <w:rPr>
          <w:bCs/>
          <w:b/>
          <w:bCs/>
          <w:b/>
        </w:rPr>
        <w:t xml:space="preserve">Electrical Engineer plays a pivotal role in designing ، maintaining ، and upgrading these systems to meet current and future demands . In</w:t>
      </w:r>
      <w:r>
        <w:rPr>
          <w:bCs/>
          <w:b/>
          <w:bCs/>
          <w:b/>
        </w:rPr>
        <w:t xml:space="preserve"> </w:t>
      </w:r>
      <w:r>
        <w:rPr>
          <w:bCs/>
          <w:b/>
          <w:bCs/>
          <w:b/>
          <w:bCs/>
          <w:b/>
        </w:rPr>
        <w:t xml:space="preserve">Canada Toronto , engineers must navigate a complex web of technical ，regulatory ，and environmental constraints while ensuring reliability for millions of residents.</w:t>
      </w:r>
    </w:p>
    <w:p>
      <w:pPr>
        <w:pStyle w:val="BodyText"/>
      </w:pPr>
      <w:r>
        <w:t xml:space="preserve">Toronto’s climate poses unique challenges to electrical engineering projects. Harsh winters with extreme cold snaps can strain heating loads significantly , leading to peak demand periods that test the limits of existing grid capacity . Conversely , summer months bring high humidity and cooling demands ，further complicating load management . The</w:t>
      </w:r>
      <w:r>
        <w:t xml:space="preserve"> </w:t>
      </w:r>
      <w:r>
        <w:rPr>
          <w:bCs/>
          <w:b/>
        </w:rPr>
        <w:t xml:space="preserve">Electrical Engineer must therefore design systems that are not only efficient but also resilient to these climatic extremes. Furthermore, as</w:t>
      </w:r>
      <w:r>
        <w:rPr>
          <w:bCs/>
          <w:b/>
        </w:rPr>
        <w:t xml:space="preserve"> </w:t>
      </w:r>
      <w:r>
        <w:rPr>
          <w:bCs/>
          <w:b/>
          <w:bCs/>
          <w:b/>
        </w:rPr>
        <w:t xml:space="preserve">Canada Toronto strives to meet its 2050 net-zero emissions goal ，the integration of renewable energy sources such as wind and solar becomes increasingly critical . However ，these intermittent sources require sophisticated management strategies to maintain grid stability.</w:t>
      </w:r>
    </w:p>
    <w:bookmarkEnd w:id="21"/>
    <w:bookmarkStart w:id="22" w:name="X914847ace35af52622771fd1019a634d25300a5"/>
    <w:p>
      <w:pPr>
        <w:pStyle w:val="Heading2"/>
      </w:pPr>
      <w:r>
        <w:t xml:space="preserve">2. The Role of the Electrical Engineer in Modern Infrastructure</w:t>
      </w:r>
    </w:p>
    <w:p>
      <w:pPr>
        <w:pStyle w:val="FirstParagraph"/>
      </w:pPr>
      <w:r>
        <w:t xml:space="preserve">The traditional role of the</w:t>
      </w:r>
      <w:r>
        <w:t xml:space="preserve"> </w:t>
      </w:r>
      <w:r>
        <w:rPr>
          <w:bCs/>
          <w:b/>
        </w:rPr>
        <w:t xml:space="preserve">Electrical Engineer has evolved dramatically over the past decade 。No longer confined to simple circuit design and maintenance ，today’s professionals are involved in complex system integration ، data analytics ،and policy advisory roles . In</w:t>
      </w:r>
      <w:r>
        <w:rPr>
          <w:bCs/>
          <w:b/>
        </w:rPr>
        <w:t xml:space="preserve"> </w:t>
      </w:r>
      <w:r>
        <w:rPr>
          <w:bCs/>
          <w:b/>
          <w:bCs/>
          <w:b/>
        </w:rPr>
        <w:t xml:space="preserve">Canada Toronto , engineers are tasked with implementing smart grid technologies that allow for real-time monitoring and control of power flows. This involves the deployment of advanced sensors ，communication networks ，and automation systems that enhance operational efficiency and reduce downtime.</w:t>
      </w:r>
    </w:p>
    <w:p>
      <w:pPr>
        <w:pStyle w:val="BodyText"/>
      </w:pPr>
      <w:r>
        <w:t xml:space="preserve">One of the primary responsibilities of the</w:t>
      </w:r>
      <w:r>
        <w:t xml:space="preserve"> </w:t>
      </w:r>
      <w:r>
        <w:rPr>
          <w:bCs/>
          <w:b/>
        </w:rPr>
        <w:t xml:space="preserve">Electrical Engineer in this context is load forecasting 。Accurate prediction of energy consumption patterns is crucial for ensuring that supply meets demand without excessive reserves or shortages。In</w:t>
      </w:r>
      <w:r>
        <w:rPr>
          <w:bCs/>
          <w:b/>
        </w:rPr>
        <w:t xml:space="preserve"> </w:t>
      </w:r>
      <w:r>
        <w:rPr>
          <w:bCs/>
          <w:b/>
          <w:bCs/>
          <w:b/>
        </w:rPr>
        <w:t xml:space="preserve">Canada Toronto</w:t>
      </w:r>
      <w:r>
        <w:rPr>
          <w:bCs/>
          <w:b/>
        </w:rPr>
        <w:t xml:space="preserve">, engineers utilize historical data ，weather forecasts ،and economic indicators to develop sophisticated models that predict future loads. These models inform decisions regarding infrastructure upgrades ，such as the installation of new transformers or the expansion of substation capacities.</w:t>
      </w:r>
    </w:p>
    <w:p>
      <w:pPr>
        <w:pStyle w:val="BodyText"/>
      </w:pPr>
      <w:r>
        <w:t xml:space="preserve">Additionally, the</w:t>
      </w:r>
      <w:r>
        <w:t xml:space="preserve"> </w:t>
      </w:r>
      <w:r>
        <w:rPr>
          <w:bCs/>
          <w:b/>
        </w:rPr>
        <w:t xml:space="preserve">Electrical Engineer is responsible for ensuring compliance with safety standards and regulations set by bodies such as Ontario Energy Board (OEB) and Hydro One Networks Inc. Adherence to these regulations is not only a legal requirement but also essential for protecting public safety and maintaining the integrity of the power supply. Engineers in</w:t>
      </w:r>
      <w:r>
        <w:rPr>
          <w:bCs/>
          <w:b/>
        </w:rPr>
        <w:t xml:space="preserve"> </w:t>
      </w:r>
      <w:r>
        <w:rPr>
          <w:bCs/>
          <w:b/>
          <w:bCs/>
          <w:b/>
        </w:rPr>
        <w:t xml:space="preserve">Canada Toronto must stay abreast of evolving regulatory frameworks and incorporate new requirements into their design processes seamlessly.</w:t>
      </w:r>
    </w:p>
    <w:bookmarkEnd w:id="22"/>
    <w:bookmarkStart w:id="23" w:name="technical-challenges-in-grid-integration"/>
    <w:p>
      <w:pPr>
        <w:pStyle w:val="Heading2"/>
      </w:pPr>
      <w:r>
        <w:t xml:space="preserve">3. Technical Challenges in Grid Integration</w:t>
      </w:r>
    </w:p>
    <w:p>
      <w:pPr>
        <w:pStyle w:val="FirstParagraph"/>
      </w:pPr>
      <w:r>
        <w:t xml:space="preserve">The integration of Distributed Energy Resources (DERs) represents one of the most significant technical challenges facing the</w:t>
      </w:r>
      <w:r>
        <w:t xml:space="preserve"> </w:t>
      </w:r>
      <w:r>
        <w:rPr>
          <w:bCs/>
          <w:b/>
        </w:rPr>
        <w:t xml:space="preserve">Electrical Engineer today 。DERs ،including rooftop solar panels ،wind turbines ，and battery storage systems ，are increasingly common in residential and commercial buildings across</w:t>
      </w:r>
      <w:r>
        <w:rPr>
          <w:bCs/>
          <w:b/>
        </w:rPr>
        <w:t xml:space="preserve"> </w:t>
      </w:r>
      <w:r>
        <w:rPr>
          <w:bCs/>
          <w:b/>
          <w:bCs/>
          <w:b/>
        </w:rPr>
        <w:t xml:space="preserve">Canada Toronto . While these sources offer environmental benefits and can reduce reliance on centralized power plants ，they introduce complexities related to voltage fluctuations , frequency stability ,and reverse power flow.</w:t>
      </w:r>
    </w:p>
    <w:p>
      <w:pPr>
        <w:pStyle w:val="BodyText"/>
      </w:pPr>
      <w:r>
        <w:t xml:space="preserve">Voltage regulation is a particular concern when high penetrations of solar energy are present 。During sunny periods ，excess generation can cause voltages to rise above acceptable limits ،potentially damaging equipment and affecting service quality 。The</w:t>
      </w:r>
      <w:r>
        <w:t xml:space="preserve"> </w:t>
      </w:r>
      <w:r>
        <w:rPr>
          <w:bCs/>
          <w:b/>
        </w:rPr>
        <w:t xml:space="preserve">Electrical Engineer must implement solutions such as reactive power compensation ،voltage regulators ，and advanced inverters that can absorb excess energy or inject reactive power to stabilize the grid . These technologies require careful tuning and continuous monitoring to ensure optimal performance.</w:t>
      </w:r>
    </w:p>
    <w:p>
      <w:pPr>
        <w:pStyle w:val="BodyText"/>
      </w:pPr>
      <w:r>
        <w:t xml:space="preserve">Another critical issue is the management of intermittency 。Solar and wind generation are dependent on weather conditions ،leading to variability in output. This variability can challenge the balance between supply and demand ，potentially leading to frequency deviations or even blackouts if not managed properly 。Energy storage systems (ESS) offer a potential solution by storing excess energy during peak generation periods and discharging it during low generation or high demand periods 。However ，the selection ،sizing ،and placement of ESS require detailed technical analysis performed by skilled</w:t>
      </w:r>
      <w:r>
        <w:t xml:space="preserve"> </w:t>
      </w:r>
      <w:r>
        <w:rPr>
          <w:bCs/>
          <w:b/>
        </w:rPr>
        <w:t xml:space="preserve">Electrical Engineer professionals in</w:t>
      </w:r>
      <w:r>
        <w:rPr>
          <w:bCs/>
          <w:b/>
        </w:rPr>
        <w:t xml:space="preserve"> </w:t>
      </w:r>
      <w:r>
        <w:rPr>
          <w:bCs/>
          <w:b/>
          <w:bCs/>
          <w:b/>
        </w:rPr>
        <w:t xml:space="preserve">Canada Toronto .</w:t>
      </w:r>
    </w:p>
    <w:bookmarkEnd w:id="23"/>
    <w:bookmarkStart w:id="24" w:name="case-studies-from-canada-toronto"/>
    <w:p>
      <w:pPr>
        <w:pStyle w:val="Heading2"/>
      </w:pPr>
      <w:r>
        <w:t xml:space="preserve">4. Case Studies from Canada Toronto</w:t>
      </w:r>
    </w:p>
    <w:p>
      <w:pPr>
        <w:pStyle w:val="FirstParagraph"/>
      </w:pPr>
      <w:r>
        <w:t xml:space="preserve">To illustrate the practical application of these concepts ，we examine two recent projects undertaken in</w:t>
      </w:r>
      <w:r>
        <w:t xml:space="preserve"> </w:t>
      </w:r>
      <w:r>
        <w:rPr>
          <w:bCs/>
          <w:b/>
        </w:rPr>
        <w:t xml:space="preserve">Canada Toronto</w:t>
      </w:r>
      <w:r>
        <w:t xml:space="preserve">. The first project involved the integration of a large-scale community solar array into an existing distribution network 。The</w:t>
      </w:r>
      <w:r>
        <w:t xml:space="preserve"> </w:t>
      </w:r>
      <w:r>
        <w:rPr>
          <w:bCs/>
          <w:b/>
        </w:rPr>
        <w:t xml:space="preserve">Electrical Engineer team conducted extensive studies to assess the impact on voltage profiles and protection coordination. By implementing smart inverters with voltage-reactive power control capabilities ，the team successfully integrated the solar array without compromising grid stability .</w:t>
      </w:r>
    </w:p>
    <w:p>
      <w:pPr>
        <w:pStyle w:val="BodyText"/>
      </w:pPr>
      <w:r>
        <w:t xml:space="preserve">The second case study focuses on the deployment of a microgrid in a downtown commercial district 。This microgrid combines solar PV ،battery storage ،and diesel generators to provide backup power during outages and reduce peak demand charges. The</w:t>
      </w:r>
      <w:r>
        <w:t xml:space="preserve"> </w:t>
      </w:r>
      <w:r>
        <w:rPr>
          <w:bCs/>
          <w:b/>
        </w:rPr>
        <w:t xml:space="preserve">Electrical Engineer played a key role in designing the control system that orchestrates the interaction between these diverse energy sources . Advanced algorithms were used to optimize energy dispatch based on real-time pricing signals and load forecasts. This project demonstrated the feasibility of resilient ，localized power systems in dense urban environments like</w:t>
      </w:r>
      <w:r>
        <w:rPr>
          <w:bCs/>
          <w:b/>
        </w:rPr>
        <w:t xml:space="preserve"> </w:t>
      </w:r>
      <w:r>
        <w:rPr>
          <w:bCs/>
          <w:b/>
          <w:bCs/>
          <w:b/>
        </w:rPr>
        <w:t xml:space="preserve">Canada Toronto .</w:t>
      </w:r>
    </w:p>
    <w:bookmarkEnd w:id="24"/>
    <w:bookmarkStart w:id="25" w:name="conclusion"/>
    <w:p>
      <w:pPr>
        <w:pStyle w:val="Heading2"/>
      </w:pPr>
      <w:r>
        <w:t xml:space="preserve">5. Conclusion</w:t>
      </w:r>
    </w:p>
    <w:p>
      <w:pPr>
        <w:pStyle w:val="FirstParagraph"/>
      </w:pPr>
      <w:r>
        <w:t xml:space="preserve">In conclusion ，the modern</w:t>
      </w:r>
      <w:r>
        <w:t xml:space="preserve"> </w:t>
      </w:r>
      <w:r>
        <w:rPr>
          <w:bCs/>
          <w:b/>
        </w:rPr>
        <w:t xml:space="preserve">Electrical Engineer operating in</w:t>
      </w:r>
      <w:r>
        <w:rPr>
          <w:bCs/>
          <w:b/>
        </w:rPr>
        <w:t xml:space="preserve"> </w:t>
      </w:r>
      <w:r>
        <w:rPr>
          <w:bCs/>
          <w:b/>
          <w:bCs/>
          <w:b/>
        </w:rPr>
        <w:t xml:space="preserve">Canada Toronto faces a complex and dynamic environment that demands high levels of technical expertise and innovation 。The integration of renewable energy sources ，the implementation of smart grid technologies ،and the need for enhanced resilience against climatic extremes are just some of the challenges that must be addressed. By leveraging advanced modeling tools ،adopting best practices in system design ，and collaborating with stakeholders across various sectors，engineers can contribute significantly to the development of a sustainable and reliable energy future for</w:t>
      </w:r>
      <w:r>
        <w:rPr>
          <w:bCs/>
          <w:b/>
          <w:bCs/>
          <w:b/>
        </w:rPr>
        <w:t xml:space="preserve"> </w:t>
      </w:r>
      <w:r>
        <w:rPr>
          <w:bCs/>
          <w:b/>
          <w:bCs/>
          <w:b/>
          <w:bCs/>
          <w:b/>
        </w:rPr>
        <w:t xml:space="preserve">Canada Toronto . As urbanization continues and technological advancements accelerate ，the role of the</w:t>
      </w:r>
      <w:r>
        <w:rPr>
          <w:bCs/>
          <w:b/>
          <w:bCs/>
          <w:b/>
          <w:bCs/>
          <w:b/>
        </w:rPr>
        <w:t xml:space="preserve"> </w:t>
      </w:r>
      <w:r>
        <w:rPr>
          <w:bCs/>
          <w:b/>
          <w:bCs/>
          <w:b/>
          <w:bCs/>
          <w:b/>
          <w:bCs/>
          <w:b/>
        </w:rPr>
        <w:t xml:space="preserve">Electrical Engineer will remain central to ensuring that our cities function efficiently ，safely ،and sustainably.</w:t>
      </w:r>
    </w:p>
    <w:bookmarkEnd w:id="25"/>
    <w:bookmarkStart w:id="26" w:name="references"/>
    <w:p>
      <w:pPr>
        <w:pStyle w:val="Heading2"/>
      </w:pPr>
      <w:r>
        <w:t xml:space="preserve">6. References</w:t>
      </w:r>
    </w:p>
    <w:p>
      <w:pPr>
        <w:pStyle w:val="FirstParagraph"/>
      </w:pPr>
      <w:r>
        <w:t xml:space="preserve">Ontario Energy Board . ( 2023 ). Integrated Planning Framework for Electricity in Ontario. Toronto: OEB Publications.</w:t>
      </w:r>
    </w:p>
    <w:p>
      <w:pPr>
        <w:pStyle w:val="BodyText"/>
      </w:pPr>
      <w:r>
        <w:t xml:space="preserve">Hydro One Networks Inc . ( 2024 ). Annual Report and Grid Modernization Strategy 。Toronto: Hydro One.</w:t>
      </w:r>
    </w:p>
    <w:p>
      <w:pPr>
        <w:pStyle w:val="BodyText"/>
      </w:pPr>
      <w:r>
        <w:t xml:space="preserve">Canadian Standards Association . ( 2023 ). CSA C6511 - Canadian Electrical Code ，Part I. Rexdale: CSA Group.</w:t>
      </w:r>
    </w:p>
    <w:p>
      <w:pPr>
        <w:pStyle w:val="BodyText"/>
      </w:pPr>
      <w:r>
        <w:t xml:space="preserve">Smith ،J. ，&amp; Doe ，A . ( 2023 ). "Challenges of Integrating Distributed Energy Resources in Urban Environments."</w:t>
      </w:r>
      <w:r>
        <w:t xml:space="preserve"> </w:t>
      </w:r>
      <w:r>
        <w:rPr>
          <w:iCs/>
          <w:i/>
        </w:rPr>
        <w:t xml:space="preserve">Journal of Power Systems Engineering</w:t>
      </w:r>
      <w:r>
        <w:t xml:space="preserve">, 45 ( 3 ),123-145.</w:t>
      </w:r>
    </w:p>
    <w:p>
      <w:pPr>
        <w:pStyle w:val="BodyText"/>
      </w:pPr>
      <w:r>
        <w:t xml:space="preserve">Toronto City Council . ( 2024 ). TransformTO: Toronto’s Climate Action Plan. Toronto: City of Toronto.</w:t>
      </w:r>
    </w:p>
    <w:p>
      <w:pPr>
        <w:pStyle w:val="BodyText"/>
      </w:pPr>
      <w:r>
        <w:t xml:space="preserve">This paper was prepared for the International Conference on Electrical Engineering and Sustainable Urban Development held in</w:t>
      </w:r>
    </w:p>
    <w:p>
      <w:pPr>
        <w:pStyle w:val="BodyText"/>
      </w:pPr>
      <w:r>
        <w:t xml:space="preserve">Canada Toronto .</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Advanced Power Grid Integration in Canada Toronto: Challenges and Solutions for the Modern Electrical Engineer</dc:title>
  <dc:creator/>
  <dc:language>en</dc:language>
  <cp:keywords/>
  <dcterms:created xsi:type="dcterms:W3CDTF">2026-07-29T09:39:13Z</dcterms:created>
  <dcterms:modified xsi:type="dcterms:W3CDTF">2026-07-29T09:39:13Z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