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Dubai:</w:t>
      </w:r>
      <w:r>
        <w:t xml:space="preserve"> </w:t>
      </w:r>
      <w:r>
        <w:t xml:space="preserve">Innovation,</w:t>
      </w:r>
      <w:r>
        <w:t xml:space="preserve"> </w:t>
      </w:r>
      <w:r>
        <w:t xml:space="preserve">Sustainability,</w:t>
      </w:r>
      <w:r>
        <w:t xml:space="preserve"> </w:t>
      </w:r>
      <w:r>
        <w:t xml:space="preserve">and</w:t>
      </w:r>
      <w:r>
        <w:t xml:space="preserve"> </w:t>
      </w:r>
      <w:r>
        <w:t xml:space="preserve">Smart</w:t>
      </w:r>
      <w:r>
        <w:t xml:space="preserve"> </w:t>
      </w:r>
      <w:r>
        <w:t xml:space="preserve">Infrastructure</w:t>
      </w:r>
    </w:p>
    <w:bookmarkStart w:id="28" w:name="X59712abda6f2f21c94408ca04c51711ab95e620"/>
    <w:p>
      <w:pPr>
        <w:pStyle w:val="Heading1"/>
      </w:pPr>
      <w:r>
        <w:t xml:space="preserve">The Role of the Electrical Engineer in Shaping the Future of Dubai</w:t>
      </w:r>
    </w:p>
    <w:bookmarkStart w:id="20" w:name="Xec6eb6f2be807f55ba371a8b489baa8e561bbf9"/>
    <w:p>
      <w:pPr>
        <w:pStyle w:val="Heading3"/>
      </w:pPr>
      <w:r>
        <w:t xml:space="preserve">Innovation, Sustainability, and Smart Infrastructure within the United Arab Emirates Dubai Context</w:t>
      </w:r>
    </w:p>
    <w:p>
      <w:pPr>
        <w:pStyle w:val="FirstParagraph"/>
      </w:pPr>
      <w:r>
        <w:rPr>
          <w:bCs/>
          <w:b/>
        </w:rPr>
        <w:t xml:space="preserve">Abstract Author:</w:t>
      </w:r>
      <w:r>
        <w:br/>
      </w:r>
      <w:r>
        <w:t xml:space="preserve">Senior Electrical Engineer</w:t>
      </w:r>
      <w:r>
        <w:br/>
      </w:r>
      <w:r>
        <w:t xml:space="preserve">Affiliation: Department of Power Systems Analysis</w:t>
      </w:r>
      <w:r>
        <w:br/>
      </w:r>
      <w:r>
        <w:t xml:space="preserve">United Arab Emirates Dubai</w:t>
      </w:r>
    </w:p>
    <w:bookmarkEnd w:id="20"/>
    <w:bookmarkStart w:id="21" w:name="abstract"/>
    <w:p>
      <w:pPr>
        <w:pStyle w:val="Heading2"/>
      </w:pPr>
      <w:r>
        <w:t xml:space="preserve">Abstract</w:t>
      </w:r>
    </w:p>
    <w:p>
      <w:pPr>
        <w:pStyle w:val="FirstParagraph"/>
      </w:pPr>
      <w:r>
        <w:t xml:space="preserve">The rapid urbanization and technological advancement characterizing the United Arab Emirates Dubai have placed the electrical engineer at the forefront of critical infrastructure development. This paper explores the multifaceted role of the electrical engineer in addressing complex energy challenges, integrating renewable energy sources, and designing smart grids tailored to a metropolitan environment like United Arab Emirates Dubai. As a global hub for innovation, Dubai demands robust, resilient, and sustainable power systems. We analyze current trends in high-voltage transmission distribution networks within the region and discuss how specialized expertise in electrical engineering facilitates the transition toward green energy targets mandated by local government bodies such as DEWA (Dubai Electricity and Water Authority). This study highlights that the modern electrical engineer is not merely a technician but a strategic planner essential for maintaining stability while embracing digital transformation.</w:t>
      </w:r>
    </w:p>
    <w:bookmarkEnd w:id="21"/>
    <w:bookmarkStart w:id="22" w:name="introduction"/>
    <w:p>
      <w:pPr>
        <w:pStyle w:val="Heading2"/>
      </w:pPr>
      <w:r>
        <w:t xml:space="preserve">1. Introduction</w:t>
      </w:r>
    </w:p>
    <w:p>
      <w:pPr>
        <w:pStyle w:val="FirstParagraph"/>
      </w:pPr>
      <w:r>
        <w:t xml:space="preserve">The landscape of the United Arab Emirates Dubai is undergoing a profound transformation, driven by ambitious visions such as "Dubai 2040 Urban Master Plan" and the broader UAE Net Zero 2050 strategic initiative. Within this dynamic environment, the demand for reliable electrical power has never been higher. The primary objective of this conference paper is to delineate the critical contributions of the electrical engineer in navigating these complexities. As a city known for its architectural marvels and technological prowess, United Arab Emirates Dubai serves as a living laboratory for cutting-edge power systems engineering.</w:t>
      </w:r>
      <w:r>
        <w:t xml:space="preserve"> </w:t>
      </w:r>
      <w:r>
        <w:t xml:space="preserve">The modern electrical engineer operates at the intersection of traditional power distribution and advanced digital technologies. In United Arab Emirates Dubai, this role is amplified by the extreme climatic conditions which place immense stress on electrical infrastructure. Consequently, the design and maintenance of these systems require rigorous attention to thermal management, load forecasting, and fault tolerance. This paper argues that without a highly skilled electrical engineer community capable of adapting international standards to local realities, the ambitious development goals of United Arab Emirates Dubai would be unattainable.</w:t>
      </w:r>
      <w:r>
        <w:t xml:space="preserve"> </w:t>
      </w:r>
      <w:r>
        <w:t xml:space="preserve">Furthermore, the integration of smart city technologies necessitates a shift in how power is managed. The electrical engineer must now possess competencies in data analytics, automation control systems, and cybersecurity alongside traditional circuit theory and electromagnetism. This interdisciplinary approach ensures that the infrastructure supporting United Arab Emirates Dubai remains resilient against both physical disruptions and cyber threats.</w:t>
      </w:r>
    </w:p>
    <w:bookmarkEnd w:id="22"/>
    <w:bookmarkStart w:id="23" w:name="integration-of-renewable-energy-sources"/>
    <w:p>
      <w:pPr>
        <w:pStyle w:val="Heading2"/>
      </w:pPr>
      <w:r>
        <w:t xml:space="preserve">2. Integration of Renewable Energy Sources</w:t>
      </w:r>
    </w:p>
    <w:p>
      <w:pPr>
        <w:pStyle w:val="FirstParagraph"/>
      </w:pPr>
      <w:r>
        <w:t xml:space="preserve">A pivotal challenge for any electrical engineer operating in the Middle East is the integration of renewable energy into an already complex grid. The Mohammed bin Rashid Al Maktoum Solar Park stands as a testament to this effort, representing one of the largest single-site solar power plants in the world. Here, the role of the electrical engineer extends beyond simple installation to include sophisticated inverter control strategies and grid synchronization protocols.</w:t>
      </w:r>
      <w:r>
        <w:t xml:space="preserve"> </w:t>
      </w:r>
      <w:r>
        <w:t xml:space="preserve">In United Arab Emirates Dubai, variability in solar irradiance poses significant challenges for grid stability. Electrical engineers are tasked with developing predictive algorithms that forecast energy production based on weather data, allowing for proactive adjustments in load balancing. This requires advanced knowledge of power electronics and dynamic system modeling. Moreover, the transition to hybrid systems involving wind and thermal storage demands precise engineering solutions to ensure seamless operation during peak demand hours typical of the Gulf region.</w:t>
      </w:r>
      <w:r>
        <w:t xml:space="preserve"> </w:t>
      </w:r>
      <w:r>
        <w:t xml:space="preserve">The commitment of United Arab Emirates Dubai to sustainability means that electrical engineers must also focus on energy efficiency at the source. This involves designing buildings with optimized HVAC controls powered by efficient motor drives, reducing overall grid load. By implementing smart metering infrastructure across residential and commercial sectors in United Arab Emirates Dubai, electrical engineers enable consumers to monitor usage patterns, thereby fostering a culture of conservation supported by technological precision.</w:t>
      </w:r>
    </w:p>
    <w:bookmarkEnd w:id="23"/>
    <w:bookmarkStart w:id="24" w:name="X268b9747fe58251a6ac102aa58837e1a09e797f"/>
    <w:p>
      <w:pPr>
        <w:pStyle w:val="Heading2"/>
      </w:pPr>
      <w:r>
        <w:t xml:space="preserve">3. The Evolution of Smart Grids in United Arab Emirates Dubai</w:t>
      </w:r>
    </w:p>
    <w:p>
      <w:pPr>
        <w:pStyle w:val="FirstParagraph"/>
      </w:pPr>
      <w:r>
        <w:t xml:space="preserve">The concept of the smart grid is central to modern electrical engineering discourse, and United Arab Emirates Dubai is actively pioneering its implementation. A smart grid utilizes digital communication technology to detect and react to local changes in usage, minimizing power outages and improving efficiency. For the electrical engineer, this transition involves retrofitting legacy systems with Internet of Things (IoT) sensors that provide real-time data on voltage fluctuations, temperature variations, and equipment health.</w:t>
      </w:r>
      <w:r>
        <w:t xml:space="preserve"> </w:t>
      </w:r>
      <w:r>
        <w:t xml:space="preserve">In United Arab Emirates Dubai, the deployment of advanced metering infrastructure allows for two-way communication between utilities and consumers. This capability empowers electrical engineers to perform remote diagnostics and predictive maintenance, significantly reducing downtime. The engineering challenge lies in processing vast amounts of data generated by these sensors while maintaining low latency requirements essential for fault isolation.</w:t>
      </w:r>
      <w:r>
        <w:t xml:space="preserve"> </w:t>
      </w:r>
      <w:r>
        <w:t xml:space="preserve">Additionally, the electrical engineer must address the integration of distributed energy resources (DERs). As more households in United Arab Emirates Dubai install rooftop solar panels and electric vehicle charging stations, the flow of electricity becomes bidirectional. Traditional radial distribution networks are ill-suited for this complexity; therefore, engineers are redesigning these networks into meshed architectures that can handle reverse power flows safely. This architectural shift is crucial for maintaining the reliability expected by residents and businesses in United Arab Emirates Dubai.</w:t>
      </w:r>
    </w:p>
    <w:bookmarkEnd w:id="24"/>
    <w:bookmarkStart w:id="25" w:name="high-voltage-transmission-challenges"/>
    <w:p>
      <w:pPr>
        <w:pStyle w:val="Heading2"/>
      </w:pPr>
      <w:r>
        <w:t xml:space="preserve">4. High-Voltage Transmission Challenges</w:t>
      </w:r>
    </w:p>
    <w:p>
      <w:pPr>
        <w:pStyle w:val="FirstParagraph"/>
      </w:pPr>
      <w:r>
        <w:t xml:space="preserve">Beyond distribution, the backbone of United Arab Emirates Dubai's power supply relies on high-voltage transmission lines connecting major substations across the emirate. Electrical engineers specializing in this field must contend with environmental factors such as high humidity, sandstorms, and extreme heat which accelerate insulation degradation and increase resistance. Regular monitoring of these assets is imperative to prevent catastrophic failures that could impact critical sectors including healthcare, aviation, and telecommunications.</w:t>
      </w:r>
      <w:r>
        <w:t xml:space="preserve"> </w:t>
      </w:r>
      <w:r>
        <w:t xml:space="preserve">Recent projects in United Arab Emirates Dubai have seen the adoption of High-Temperature Low-Sag (HTLS) conductors which allow for increased capacity without expanding the right-of-way footprint—a significant advantage in a densely populated urban environment. Designing these systems requires intricate calculations involving thermal expansion coefficients and sag-tension analysis. The electrical engineer plays a vital role in selecting materials and configurations that maximize transmission efficiency while minimizing environmental impact within United Arab Emirates Dubai.</w:t>
      </w:r>
      <w:r>
        <w:t xml:space="preserve"> </w:t>
      </w:r>
      <w:r>
        <w:t xml:space="preserve">Furthermore, underground cabling is increasingly favored in United Arab Emirates Dubai to protect infrastructure from weather-related damage and to preserve urban aesthetics. However, burying cables introduces challenges related to heat dissipation. Electrical engineers must employ advanced cooling techniques such as forced air circulation or fluid-filled conduits to manage thermal loads effectively. This engineering discipline ensures that the aesthetic beauty of United Arab Emirates Dubai does not come at the cost of functional reliability.</w:t>
      </w:r>
    </w:p>
    <w:bookmarkEnd w:id="25"/>
    <w:bookmarkStart w:id="26" w:name="Xedede51b30f6bee82cf84b37eb4be38f0561023"/>
    <w:p>
      <w:pPr>
        <w:pStyle w:val="Heading2"/>
      </w:pPr>
      <w:r>
        <w:t xml:space="preserve">5. Future Directions and Professional Development</w:t>
      </w:r>
    </w:p>
    <w:p>
      <w:pPr>
        <w:pStyle w:val="FirstParagraph"/>
      </w:pPr>
      <w:r>
        <w:t xml:space="preserve">Looking ahead, the role of the electrical engineer in United Arab Emirates Dubai will continue to evolve with emerging technologies such as artificial intelligence and blockchain for energy trading. Peer-to-peer energy transactions could become viable within communities in United Arab Emirates Dubai, requiring new regulatory frameworks and corresponding engineering solutions for metering and billing automation.</w:t>
      </w:r>
      <w:r>
        <w:t xml:space="preserve"> </w:t>
      </w:r>
      <w:r>
        <w:t xml:space="preserve">Education and continuous professional development are paramount. Engineering institutions in United Arab Emirates Dubai must collaborate with industry leaders to ensure curricula reflect current market needs including renewable energy integration, cyber-physical systems security, and sustainable design principles. By investing in human capital, United Arab Emirates Dubai can sustain its position as a global leader in smart infrastructure innovation.</w:t>
      </w:r>
      <w:r>
        <w:t xml:space="preserve"> </w:t>
      </w:r>
      <w:r>
        <w:t xml:space="preserve">Conclusion</w:t>
      </w:r>
      <w:r>
        <w:t xml:space="preserve"> </w:t>
      </w:r>
      <w:r>
        <w:t xml:space="preserve">The journey of United Arab Emirates Dubai toward a smarter, greener future is heavily dependent on the expertise of its electrical engineers. From designing resilient high-voltage transmission lines to implementing intricate smart grid architectures and integrating massive renewable energy projects, their contributions are foundational to the emirate's growth. As United Arab Emirates Dubai continues to innovate, it is imperative that we recognize and support the evolving role of the electrical engineer as a key driver of sustainable development. Through rigorous engineering practices and forward-thinking design strategies, United Arab Emirates Dubai can serve as a global model for how modern cities can balance rapid expansion with environmental stewardship.</w:t>
      </w:r>
    </w:p>
    <w:bookmarkEnd w:id="26"/>
    <w:bookmarkStart w:id="27" w:name="references"/>
    <w:p>
      <w:pPr>
        <w:pStyle w:val="Heading2"/>
      </w:pPr>
      <w:r>
        <w:t xml:space="preserve">References</w:t>
      </w:r>
    </w:p>
    <w:p>
      <w:pPr>
        <w:pStyle w:val="FirstParagraph"/>
      </w:pPr>
      <w:r>
        <w:rPr>
          <w:iCs/>
          <w:i/>
        </w:rPr>
        <w:t xml:space="preserve">Note: In a formal conference submission, detailed citations regarding DEWA reports, IEEE standards on smart grids in desert climates, and UAE Ministry of Energy policies would be listed here to substantiate the claims made about United Arab Emirates Dubai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Shaping the Future of Dubai: Innovation, Sustainability, and Smart Infrastructure</dc:title>
  <dc:creator/>
  <dc:language>en</dc:language>
  <cp:keywords/>
  <dcterms:created xsi:type="dcterms:W3CDTF">2026-07-29T04:14:21Z</dcterms:created>
  <dcterms:modified xsi:type="dcterms:W3CDTF">2026-07-29T04:14:21Z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