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Electrician</w:t>
      </w:r>
      <w:r>
        <w:t xml:space="preserve"> </w:t>
      </w:r>
      <w:r>
        <w:t xml:space="preserve">in</w:t>
      </w:r>
      <w:r>
        <w:t xml:space="preserve"> </w:t>
      </w:r>
      <w:r>
        <w:t xml:space="preserve">India</w:t>
      </w:r>
      <w:r>
        <w:t xml:space="preserve"> </w:t>
      </w:r>
      <w:r>
        <w:t xml:space="preserve">Bangalore:</w:t>
      </w:r>
      <w:r>
        <w:t xml:space="preserve"> </w:t>
      </w:r>
      <w:r>
        <w:t xml:space="preserve">Navigating</w:t>
      </w:r>
      <w:r>
        <w:t xml:space="preserve"> </w:t>
      </w:r>
      <w:r>
        <w:t xml:space="preserve">Safety,</w:t>
      </w:r>
      <w:r>
        <w:t xml:space="preserve"> </w:t>
      </w:r>
      <w:r>
        <w:t xml:space="preserve">Sustainability,</w:t>
      </w:r>
      <w:r>
        <w:t xml:space="preserve"> </w:t>
      </w:r>
      <w:r>
        <w:t xml:space="preserve">and</w:t>
      </w:r>
      <w:r>
        <w:t xml:space="preserve"> </w:t>
      </w:r>
      <w:r>
        <w:t xml:space="preserve">Smart</w:t>
      </w:r>
      <w:r>
        <w:t xml:space="preserve"> </w:t>
      </w:r>
      <w:r>
        <w:t xml:space="preserve">Infrastructure</w:t>
      </w:r>
    </w:p>
    <w:bookmarkStart w:id="29" w:name="X75e8b9a6948c0ac408f84a7139959ca6b214ac1"/>
    <w:p>
      <w:pPr>
        <w:pStyle w:val="Heading1"/>
      </w:pPr>
      <w:r>
        <w:t xml:space="preserve">The Modern Electrician in India Bangalore: Navigating Safety, Sustainability, and Smart Infrastructure</w:t>
      </w:r>
    </w:p>
    <w:p>
      <w:pPr>
        <w:pStyle w:val="FirstParagraph"/>
      </w:pPr>
      <w:r>
        <w:rPr>
          <w:bCs/>
          <w:b/>
        </w:rPr>
        <w:t xml:space="preserve">Presentation for the International Conference on Urban Electrical Systems</w:t>
      </w:r>
    </w:p>
    <w:p>
      <w:pPr>
        <w:pStyle w:val="BodyText"/>
      </w:pPr>
      <w:r>
        <w:rPr>
          <w:iCs/>
          <w:i/>
        </w:rPr>
        <w:t xml:space="preserve">Focusing on Regional Developments in South Asia and Emerging Markets</w:t>
      </w:r>
    </w:p>
    <w:bookmarkStart w:id="20" w:name="abstract"/>
    <w:p>
      <w:pPr>
        <w:pStyle w:val="Heading3"/>
      </w:pPr>
      <w:r>
        <w:t xml:space="preserve">Abstract</w:t>
      </w:r>
    </w:p>
    <w:p>
      <w:pPr>
        <w:pStyle w:val="FirstParagraph"/>
      </w:pPr>
      <w:r>
        <w:t xml:space="preserve">Bangalore, the technological capital of India, stands at a critical juncture in its infrastructural evolution. As the city transitions from a traditional IT hub to a comprehensive smart city ecosystem, the role of the electrician has transcended mere wiring and repair. This paper examines the multifaceted challenges and opportunities facing electricians in India Bangalore today. We analyze the impact of rapid urbanization, increasing energy consumption due to data centers and residential complexes, and the urgent need for sustainable electrical practices. By exploring regulatory frameworks, technological integration such as IoT-enabled systems, and safety standards specific to India Bangalore's climate and infrastructure density, this study aims to define a new professional paradigm for electricians in this dynamic metropolitan landscape.</w:t>
      </w:r>
    </w:p>
    <w:bookmarkEnd w:id="20"/>
    <w:bookmarkStart w:id="21" w:name="introduction"/>
    <w:p>
      <w:pPr>
        <w:pStyle w:val="Heading2"/>
      </w:pPr>
      <w:r>
        <w:t xml:space="preserve">1. Introduction</w:t>
      </w:r>
    </w:p>
    <w:p>
      <w:pPr>
        <w:pStyle w:val="FirstParagraph"/>
      </w:pPr>
      <w:r>
        <w:t xml:space="preserve">The skyline of India Bangalore is changing rapidly. With the proliferation of high-rise residential complexes, commercial IT parks, and industrial zones, the demand for reliable and efficient electrical infrastructure has reached unprecedented levels. However, this growth brings with it significant complexities regarding safety, sustainability, and technical proficiency. The traditional perception of an electrician as a tradesperson who simply connects wires is becoming obsolete. In the context of India Bangalore today's hyper-connected environment, an electrician is increasingly expected to be a technician capable of handling smart grids, renewable energy integration systems, and complex automation protocols.</w:t>
      </w:r>
    </w:p>
    <w:p>
      <w:pPr>
        <w:pStyle w:val="BodyText"/>
      </w:pPr>
      <w:r>
        <w:t xml:space="preserve">This paper argues that the profession in India Bangalore must undergo a structural transformation to meet the demands of modern urban living. The unique environmental conditions of South India, including high humidity and temperature variations, require specialized knowledge in equipment selection and maintenance. Furthermore, as Bangalore faces challenges related to power stability and load shedding during peak seasons, the role of electricians becomes pivotal in ensuring grid resilience at both residential and industrial levels.</w:t>
      </w:r>
    </w:p>
    <w:bookmarkEnd w:id="21"/>
    <w:bookmarkStart w:id="22" w:name="X686b62fa9be083b559d74e7dd410b1ba05c9662"/>
    <w:p>
      <w:pPr>
        <w:pStyle w:val="Heading2"/>
      </w:pPr>
      <w:r>
        <w:t xml:space="preserve">2. The Changing Landscape of Electrical Infrastructure in India Bangalore</w:t>
      </w:r>
    </w:p>
    <w:p>
      <w:pPr>
        <w:pStyle w:val="FirstParagraph"/>
      </w:pPr>
      <w:r>
        <w:t xml:space="preserve">Bangalore’s infrastructure is characterized by a mix of old colonial-era wiring systems and cutting-edge, modern installations. This dichotomy presents a unique challenge for electricians working in India Bangalore. Older buildings often lack the capacity to handle the electrical load of modern appliances, requiring electricians to perform extensive retrofits that adhere strictly to safety codes while preserving architectural integrity.</w:t>
      </w:r>
    </w:p>
    <w:p>
      <w:pPr>
        <w:pStyle w:val="BodyText"/>
      </w:pPr>
      <w:r>
        <w:t xml:space="preserve">Moreover, the rise of co-working spaces and smart homes has introduced a new layer of complexity. Electricians must now understand not just alternating current (AC) and direct current (DC) systems, but also low-voltage data wiring for internet connectivity, security systems, and home automation platforms. In India Bangalore’s competitive real estate market, properties equipped with intelligent electrical management systems command higher premiums, driving the demand for electricians who possess these specialized skills.</w:t>
      </w:r>
    </w:p>
    <w:bookmarkEnd w:id="22"/>
    <w:bookmarkStart w:id="23" w:name="Xe9d6d29d88377fe6e944beba4fbcf13d112d8cc"/>
    <w:p>
      <w:pPr>
        <w:pStyle w:val="Heading2"/>
      </w:pPr>
      <w:r>
        <w:t xml:space="preserve">3. Safety Standards and Regulatory Compliance</w:t>
      </w:r>
    </w:p>
    <w:p>
      <w:pPr>
        <w:pStyle w:val="FirstParagraph"/>
      </w:pPr>
      <w:r>
        <w:t xml:space="preserve">Safety remains paramount in the electrical profession. In India Bangalore, adherence to the Indian Electrical Rules (IER) and Bureau of Indian Standards (BIS) is not just a legal requirement but a moral imperative given the density of population and fire risks associated with overloaded circuits. Electricians must be well-versed in earthing techniques, surge protection devices (SPDs), and circuit breaker specifications suitable for high-load environments.</w:t>
      </w:r>
    </w:p>
    <w:p>
      <w:pPr>
        <w:pStyle w:val="BodyText"/>
      </w:pPr>
      <w:r>
        <w:t xml:space="preserve">The Bangalore Electricity Supply Company (BESCOM) plays a crucial role in setting local standards. Electricians working within the city limits of India Bangalore are increasingly expected to engage with digital platforms provided by BESCOM for metering and compliance reporting. This digital shift requires electricians to be digitally literate, capable of uploading installation certificates and managing consumer accounts via mobile applications.</w:t>
      </w:r>
    </w:p>
    <w:p>
      <w:pPr>
        <w:pStyle w:val="BodyText"/>
      </w:pPr>
      <w:r>
        <w:t xml:space="preserve">Furthermore, fire safety regulations in commercial buildings have become stricter following recent incidents across major Indian cities. Electricians must ensure that all cable installations use flame-retardant materials and that distribution boards are installed in accessible, ventilated areas to mitigate overheating risks. Continuous training on updated safety protocols is essential for electricians operating in this high-stakes environment.</w:t>
      </w:r>
    </w:p>
    <w:bookmarkEnd w:id="23"/>
    <w:bookmarkStart w:id="24" w:name="X62e2596e6770654ad2bae982d549ce8c010ad47"/>
    <w:p>
      <w:pPr>
        <w:pStyle w:val="Heading2"/>
      </w:pPr>
      <w:r>
        <w:t xml:space="preserve">4. Sustainability and Green Energy Integration</w:t>
      </w:r>
    </w:p>
    <w:p>
      <w:pPr>
        <w:pStyle w:val="FirstParagraph"/>
      </w:pPr>
      <w:r>
        <w:t xml:space="preserve">The push for sustainability is perhaps the most significant trend affecting the electrical profession globally, and India Bangalore is no exception. With a strong emphasis on reducing carbon footprints, there is a growing demand for electricians who can design and install solar photovoltaic (PV) systems. The sunny climate of South India makes Bangalore an ideal location for rooftop solar installations.</w:t>
      </w:r>
    </w:p>
    <w:p>
      <w:pPr>
        <w:pStyle w:val="BodyText"/>
      </w:pPr>
      <w:r>
        <w:t xml:space="preserve">Electricians must now understand the intricacies of net metering, battery storage systems, and hybrid inverter configurations. They play a critical role in bridging the gap between utility power and renewable sources, ensuring seamless transitions during outages or peak demand periods. In India Bangalore’s residential communities, society-wide solar projects are becoming common, requiring electricians to manage complex communal wiring networks.</w:t>
      </w:r>
    </w:p>
    <w:p>
      <w:pPr>
        <w:pStyle w:val="BodyText"/>
      </w:pPr>
      <w:r>
        <w:t xml:space="preserve">Additionally, energy-efficient lighting solutions such as LED retrofits and smart sensing controls are standard recommendations for new installations. Electricians who can provide end-to-end sustainability consulting—advising clients on load reduction strategies and renewable integration—are gaining a competitive advantage in the India Bangalore market.</w:t>
      </w:r>
    </w:p>
    <w:bookmarkEnd w:id="24"/>
    <w:bookmarkStart w:id="25" w:name="X3c620d771b1c1562e1c5881b40c9da99ede561e"/>
    <w:p>
      <w:pPr>
        <w:pStyle w:val="Heading2"/>
      </w:pPr>
      <w:r>
        <w:t xml:space="preserve">5. Technological Integration: The Rise of Smart Grids</w:t>
      </w:r>
    </w:p>
    <w:p>
      <w:pPr>
        <w:pStyle w:val="FirstParagraph"/>
      </w:pPr>
      <w:r>
        <w:t xml:space="preserve">The concept of the Smart Grid is moving from theoretical models to practical applications in major Indian cities. Bangalore is at the forefront of this technological adoption. Electricians are being tasked with installing smart meters, IoT-enabled switches, and remote monitoring devices that allow consumers to track their energy usage in real-time.</w:t>
      </w:r>
    </w:p>
    <w:p>
      <w:pPr>
        <w:pStyle w:val="BodyText"/>
      </w:pPr>
      <w:r>
        <w:t xml:space="preserve">This shift requires a blend of electrical engineering knowledge and IT proficiency. An electrician working in India Bangalore today might need to troubleshoot communication errors between a smart meter and a cloud server, or configure wireless protocols for home automation hubs. The convergence of electrical systems with information technology (IT) creates new job opportunities but also raises the barrier to entry for those lacking formal training in these integrated systems.</w:t>
      </w:r>
    </w:p>
    <w:p>
      <w:pPr>
        <w:pStyle w:val="BodyText"/>
      </w:pPr>
      <w:r>
        <w:t xml:space="preserve">Furthermore, electric vehicles (EVs) are gaining popularity among Bangalore’s workforce. The installation of EV charging stations at residential parking lots and commercial offices requires specialized knowledge in high-current DC charging and load balancing to prevent grid overload. Electricians who specialize in EV infrastructure will be critical players in the city’s mobility transition.</w:t>
      </w:r>
    </w:p>
    <w:bookmarkEnd w:id="25"/>
    <w:bookmarkStart w:id="26" w:name="challenges-and-recommendations"/>
    <w:p>
      <w:pPr>
        <w:pStyle w:val="Heading2"/>
      </w:pPr>
      <w:r>
        <w:t xml:space="preserve">6. Challenges and Recommendations</w:t>
      </w:r>
    </w:p>
    <w:p>
      <w:pPr>
        <w:pStyle w:val="FirstParagraph"/>
      </w:pPr>
      <w:r>
        <w:t xml:space="preserve">Despite the opportunities, electricians in India Bangalore face several challenges. These include a shortage of standardized training programs that cover modern smart technologies, inconsistent enforcement of safety regulations among small contractors, and a lack of awareness among consumers regarding the value of certified professionals.</w:t>
      </w:r>
    </w:p>
    <w:p>
      <w:pPr>
        <w:pStyle w:val="BodyText"/>
      </w:pPr>
      <w:r>
        <w:t xml:space="preserve">To address these issues, we recommend:</w:t>
      </w:r>
    </w:p>
    <w:p>
      <w:pPr>
        <w:numPr>
          <w:ilvl w:val="0"/>
          <w:numId w:val="1001"/>
        </w:numPr>
        <w:pStyle w:val="Compact"/>
      </w:pPr>
      <w:r>
        <w:rPr>
          <w:bCs/>
          <w:b/>
        </w:rPr>
        <w:t xml:space="preserve">Enhanced Vocational Training:</w:t>
      </w:r>
      <w:r>
        <w:t xml:space="preserve"> </w:t>
      </w:r>
      <w:r>
        <w:t xml:space="preserve">Collaboration between technical institutes and industry leaders to create curricula focused on smart technologies, solar integration, and safety compliance specific to the Indian climate.</w:t>
      </w:r>
    </w:p>
    <w:p>
      <w:pPr>
        <w:numPr>
          <w:ilvl w:val="0"/>
          <w:numId w:val="1001"/>
        </w:numPr>
        <w:pStyle w:val="Compact"/>
      </w:pPr>
      <w:r>
        <w:rPr>
          <w:bCs/>
          <w:b/>
        </w:rPr>
        <w:t xml:space="preserve">Digital Certification Platforms:</w:t>
      </w:r>
    </w:p>
    <w:p>
      <w:pPr>
        <w:numPr>
          <w:ilvl w:val="0"/>
          <w:numId w:val="1001"/>
        </w:numPr>
        <w:pStyle w:val="Compact"/>
      </w:pPr>
      <w:r>
        <w:rPr>
          <w:bCs/>
          <w:b/>
        </w:rPr>
        <w:t xml:space="preserve">Promotion of Green Practices:</w:t>
      </w:r>
      <w:r>
        <w:t xml:space="preserve"> </w:t>
      </w:r>
      <w:r>
        <w:t xml:space="preserve">Government incentives and subsidies should be directed not only towards technology adoption but also towards training electricians in green installation techniques.</w:t>
      </w:r>
    </w:p>
    <w:bookmarkEnd w:id="26"/>
    <w:bookmarkStart w:id="27" w:name="conclusion"/>
    <w:p>
      <w:pPr>
        <w:pStyle w:val="Heading2"/>
      </w:pPr>
      <w:r>
        <w:t xml:space="preserve">7. Conclusion</w:t>
      </w:r>
    </w:p>
    <w:p>
      <w:pPr>
        <w:pStyle w:val="FirstParagraph"/>
      </w:pPr>
      <w:r>
        <w:t xml:space="preserve">The electrician in India Bangalore is evolving from a traditional tradesperson to a critical node in the city’s smart infrastructure network. As Bangalore continues to grow as a global technology hub, the electrical systems underpinning its buildings and industries must be robust, safe, and sustainable. The profession must adapt by embracing technological advancements, adhering strictly to safety standards, and promoting eco-friendly practices.</w:t>
      </w:r>
    </w:p>
    <w:p>
      <w:pPr>
        <w:pStyle w:val="BodyText"/>
      </w:pPr>
      <w:r>
        <w:t xml:space="preserve">By empowering electricians with advanced training and resources, we can ensure that Bangalore’s electrical infrastructure supports its ambitious growth goals while maintaining the highest standards of safety and efficiency. The future of urban living in South Asia depends on the competence and adaptability of those who keep the lights on.</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BESCOM Annual Report 2023-204. Bangalore Electricity Supply Company Limited.</w:t>
      </w:r>
    </w:p>
    <w:p>
      <w:pPr>
        <w:numPr>
          <w:ilvl w:val="0"/>
          <w:numId w:val="1002"/>
        </w:numPr>
        <w:pStyle w:val="Compact"/>
      </w:pPr>
      <w:r>
        <w:t xml:space="preserve">National Institute of Smart Government. "Smart City Initiatives in Bengaluru: A Technical Overview."</w:t>
      </w:r>
    </w:p>
    <w:p>
      <w:pPr>
        <w:numPr>
          <w:ilvl w:val="0"/>
          <w:numId w:val="1002"/>
        </w:numPr>
        <w:pStyle w:val="Compact"/>
      </w:pPr>
      <w:r>
        <w:t xml:space="preserve">Bureau of Indian Standards (BIS). IS 732: Code of Practice for Electrical Wiring Requirements.</w:t>
      </w:r>
    </w:p>
    <w:p>
      <w:pPr>
        <w:numPr>
          <w:ilvl w:val="0"/>
          <w:numId w:val="1002"/>
        </w:numPr>
        <w:pStyle w:val="Compact"/>
      </w:pPr>
      <w:r>
        <w:t xml:space="preserve">Karnataka Renewable Energy Development Ltd. (KREDL). Solar Policy Framework and Implementation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Electrician in India Bangalore: Navigating Safety, Sustainability, and Smart Infrastructure</dc:title>
  <dc:creator/>
  <dc:language>en</dc:language>
  <cp:keywords/>
  <dcterms:created xsi:type="dcterms:W3CDTF">2026-07-29T18:20:17Z</dcterms:created>
  <dcterms:modified xsi:type="dcterms:W3CDTF">2026-07-29T18:20:17Z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