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Infrastructure</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31" w:name="X5fdd48c310bddf7cc898f971d36f57cc98e3138"/>
    <w:p>
      <w:pPr>
        <w:pStyle w:val="Heading1"/>
      </w:pPr>
      <w:r>
        <w:t xml:space="preserve">The Role and Evolution of the Professional Electrician in the Rapidly Urbanizing Context of India New Delhi</w:t>
      </w:r>
    </w:p>
    <w:p>
      <w:pPr>
        <w:pStyle w:val="FirstParagraph"/>
      </w:pPr>
      <w:r>
        <w:rPr>
          <w:bCs/>
          <w:b/>
        </w:rPr>
        <w:t xml:space="preserve">Presented at the International Conference on Sustainable Urban Infrastructure Development</w:t>
      </w:r>
    </w:p>
    <w:p>
      <w:pPr>
        <w:pStyle w:val="BodyText"/>
      </w:pPr>
      <w:r>
        <w:rPr>
          <w:iCs/>
          <w:i/>
        </w:rPr>
        <w:t xml:space="preserve">A Comprehensive Analysis of Technical Standards, Safety Protocols, and Socio-Economic Impact in the National Capital Region</w:t>
      </w:r>
    </w:p>
    <w:bookmarkStart w:id="20" w:name="abstract"/>
    <w:p>
      <w:pPr>
        <w:pStyle w:val="Heading2"/>
      </w:pPr>
      <w:r>
        <w:t xml:space="preserve">Abstract</w:t>
      </w:r>
    </w:p>
    <w:p>
      <w:pPr>
        <w:pStyle w:val="FirstParagraph"/>
      </w:pPr>
      <w:r>
        <w:t xml:space="preserve">This paper examines the critical role of the professional electrician within the dynamic urban fabric of India New Delhi. As one of Asia's most populous and rapidly expanding metropolitan areas, New Delhi faces unique challenges regarding power distribution, energy efficiency, and electrical safety. The evolution from informal wiring practices to regulated professional standards is a pivotal aspect of this transition. This study analyzes the technical competencies required by the modern electrician in India New Delhi, the impact of government initiatives such as Smart Cities Mission on electrical infrastructure, and the socio-economic implications of formalizing this trade. The findings suggest that empowering electricians through rigorous training and certification is not merely a regulatory requirement but a fundamental necessity for sustainable urban growth in India New Delhi.</w:t>
      </w:r>
    </w:p>
    <w:bookmarkEnd w:id="20"/>
    <w:bookmarkStart w:id="21" w:name="introduction"/>
    <w:p>
      <w:pPr>
        <w:pStyle w:val="Heading2"/>
      </w:pPr>
      <w:r>
        <w:t xml:space="preserve">1. Introduction</w:t>
      </w:r>
    </w:p>
    <w:p>
      <w:pPr>
        <w:pStyle w:val="FirstParagraph"/>
      </w:pPr>
      <w:r>
        <w:t xml:space="preserve">The landscape of India New Delhi has undergone unprecedented transformation over the last two decades. Driven by economic liberalization and rapid urbanization, the demand for electricity in the National Capital Region (NCR) has skyrocketed. Consequently, the profession of electrician has shifted from a traditional trade to a highly specialized technical role essential for maintaining public safety and infrastructure integrity. In India New Delhi, where population density is extremely high and historical infrastructure often struggles to support modern loads, the electrician serves as the first line of defense against electrical hazards.</w:t>
      </w:r>
    </w:p>
    <w:p>
      <w:pPr>
        <w:pStyle w:val="BodyText"/>
      </w:pPr>
      <w:r>
        <w:t xml:space="preserve">This conference paper aims to contextualize the work of electricians within the specific constraints and opportunities presented by India New Delhi. It explores how regulatory frameworks, such as the Bureau of Indian Standards (BIS) and local municipal corporation rules, influence daily practices. Furthermore, it addresses the gap between informal labor markets and formalized professional standards that currently exist in many parts of India New Delhi.</w:t>
      </w:r>
    </w:p>
    <w:bookmarkEnd w:id="21"/>
    <w:bookmarkStart w:id="24" w:name="Xf974347e24f19367a6d38a3280b5efc644a1497"/>
    <w:p>
      <w:pPr>
        <w:pStyle w:val="Heading2"/>
      </w:pPr>
      <w:r>
        <w:t xml:space="preserve">2. The Technical Profile of Electricians in India New Delhi</w:t>
      </w:r>
    </w:p>
    <w:p>
      <w:pPr>
        <w:pStyle w:val="FirstParagraph"/>
      </w:pPr>
      <w:r>
        <w:t xml:space="preserve">The modern electrician operating in India New Delhi must possess a diverse skill set that extends beyond basic wiring. The complexity of electrical systems in high-rise apartments, commercial hubs like the Cyber Hub, and industrial zones such as Okhla requires a deep understanding of load balancing, three-phase connections, and earthing protocols.</w:t>
      </w:r>
    </w:p>
    <w:bookmarkStart w:id="22" w:name="Xbbf36f1c3202886fca983665aedb8133e6a5b89"/>
    <w:p>
      <w:pPr>
        <w:pStyle w:val="Heading3"/>
      </w:pPr>
      <w:r>
        <w:t xml:space="preserve">2.1 Adherence to National Electrical Code (NEC)</w:t>
      </w:r>
    </w:p>
    <w:p>
      <w:pPr>
        <w:pStyle w:val="FirstParagraph"/>
      </w:pPr>
      <w:r>
        <w:t xml:space="preserve">In India New Delhi, compliance with the National Electrical Code is mandatory for all licensed electricians. However, enforcement varies significantly across different districts of India New Delhi. Professional electricians are increasingly required to interpret and apply these codes accurately to prevent short circuits and electrical fires, which remain a significant hazard in older neighborhoods of India New Delhi.</w:t>
      </w:r>
    </w:p>
    <w:bookmarkEnd w:id="22"/>
    <w:bookmarkStart w:id="23" w:name="integration-with-smart-grid-technology"/>
    <w:p>
      <w:pPr>
        <w:pStyle w:val="Heading3"/>
      </w:pPr>
      <w:r>
        <w:t xml:space="preserve">2.2 Integration with Smart Grid Technology</w:t>
      </w:r>
    </w:p>
    <w:p>
      <w:pPr>
        <w:pStyle w:val="FirstParagraph"/>
      </w:pPr>
      <w:r>
        <w:t xml:space="preserve">The implementation of smart meters and grid automation by the Delhi Metro Rail Corporation (DMRC) subsidiaries and Tata Power Delhi Distribution Limited has introduced new complexities. Electricians in India New Delhi are now required to understand digital communication protocols integrated with electrical hardware, marking a shift towards "smart" maintenance rather than reactive repairs.</w:t>
      </w:r>
    </w:p>
    <w:bookmarkEnd w:id="23"/>
    <w:bookmarkEnd w:id="24"/>
    <w:bookmarkStart w:id="25" w:name="Xd078df6ad002ddadf03451b6d46bff0642869b4"/>
    <w:p>
      <w:pPr>
        <w:pStyle w:val="Heading2"/>
      </w:pPr>
      <w:r>
        <w:t xml:space="preserve">3. Safety Challenges and Regulatory Frameworks</w:t>
      </w:r>
    </w:p>
    <w:p>
      <w:pPr>
        <w:pStyle w:val="FirstParagraph"/>
      </w:pPr>
      <w:r>
        <w:t xml:space="preserve">Safety remains the most critical concern for electricians working in India New Delhi. The prevalence of unauthorized connections ("kundi" systems) in certain areas poses severe risks to both the workers and the public. Professional electricians often find themselves tasked with rectifying hazardous setups installed by unskilled laborers, a situation that highlights the urgent need for stricter regulatory enforcement.</w:t>
      </w:r>
    </w:p>
    <w:p>
      <w:pPr>
        <w:pStyle w:val="BodyText"/>
      </w:pPr>
      <w:r>
        <w:t xml:space="preserve">The Delhi Development Authority (DDA) and other relevant bodies have introduced stringent norms for building electrical approvals. Electricians acting as certified professionals play a crucial role in these approval processes. Their signatures are often required to certify that installations meet the safety standards mandated by the Fire Service Department in India New Delhi.</w:t>
      </w:r>
    </w:p>
    <w:bookmarkEnd w:id="25"/>
    <w:bookmarkStart w:id="26" w:name="X6059490bb3eebbba59b4c6cca08e81696c31ef6"/>
    <w:p>
      <w:pPr>
        <w:pStyle w:val="Heading2"/>
      </w:pPr>
      <w:r>
        <w:t xml:space="preserve">4. Socio-Economic Implications of Formalization</w:t>
      </w:r>
    </w:p>
    <w:p>
      <w:pPr>
        <w:pStyle w:val="FirstParagraph"/>
      </w:pPr>
      <w:r>
        <w:t xml:space="preserve">The formalization of the electrician trade has significant socio-economic implications for India New Delhi. By promoting certified electricians, the government can improve job security, provide social safety nets, and enhance service quality. Currently, a large segment of the workforce in India New Delhi operates informally. Bridging this gap involves creating accessible training centers that cater to local residents.</w:t>
      </w:r>
    </w:p>
    <w:p>
      <w:pPr>
        <w:pStyle w:val="BodyText"/>
      </w:pPr>
      <w:r>
        <w:t xml:space="preserve">Furthermore, professional electricians contribute significantly to energy conservation efforts in India New Delhi. By installing Energy Efficient Appliances (EEA) and ensuring optimal circuit design, they help reduce the overall load on the grid, contributing to the sustainability goals of India New Delhi's environmental policies.</w:t>
      </w:r>
    </w:p>
    <w:bookmarkEnd w:id="26"/>
    <w:bookmarkStart w:id="27" w:name="the-role-of-government-initiatives"/>
    <w:p>
      <w:pPr>
        <w:pStyle w:val="Heading2"/>
      </w:pPr>
      <w:r>
        <w:t xml:space="preserve">5. The Role of Government Initiatives</w:t>
      </w:r>
    </w:p>
    <w:p>
      <w:pPr>
        <w:pStyle w:val="FirstParagraph"/>
      </w:pPr>
      <w:r>
        <w:t xml:space="preserve">The Smart Cities Mission has provided a unique platform for upgrading electrical infrastructure in various pockets of India New Delhi. This initiative emphasizes the use of technology and data-driven management systems. Electricians are pivotal in this ecosystem, serving as the technical operators who install and maintain sensors, LED street lighting systems, and automated control panels.</w:t>
      </w:r>
    </w:p>
    <w:p>
      <w:pPr>
        <w:pStyle w:val="BodyText"/>
      </w:pPr>
      <w:r>
        <w:t xml:space="preserve">The Pradhan Mantri Ujwala Yojana and other rural-urban integration schemes have also increased the demand for skilled electricians in peri-urban areas of India New Delhi. These programs aim to ensure reliable power access, requiring a workforce that can handle both residential and light industrial installations with precision.</w:t>
      </w:r>
    </w:p>
    <w:bookmarkEnd w:id="27"/>
    <w:bookmarkStart w:id="28" w:name="recommendations"/>
    <w:p>
      <w:pPr>
        <w:pStyle w:val="Heading2"/>
      </w:pPr>
      <w:r>
        <w:t xml:space="preserve">6. Recommendations</w:t>
      </w:r>
    </w:p>
    <w:p>
      <w:pPr>
        <w:pStyle w:val="FirstParagraph"/>
      </w:pPr>
      <w:r>
        <w:t xml:space="preserve">To further enhance the efficacy of electricians in India New Delhi, several recommendations are proposed:</w:t>
      </w:r>
    </w:p>
    <w:p>
      <w:pPr>
        <w:numPr>
          <w:ilvl w:val="0"/>
          <w:numId w:val="1001"/>
        </w:numPr>
        <w:pStyle w:val="Compact"/>
      </w:pPr>
      <w:r>
        <w:rPr>
          <w:bCs/>
          <w:b/>
        </w:rPr>
        <w:t xml:space="preserve">Mandatory Certification:</w:t>
      </w:r>
      <w:r>
        <w:t xml:space="preserve"> </w:t>
      </w:r>
      <w:r>
        <w:t xml:space="preserve">Strict enforcement of mandatory certification for all individuals performing electrical work in India New Delhi to eliminate unskilled labor.</w:t>
      </w:r>
    </w:p>
    <w:p>
      <w:pPr>
        <w:numPr>
          <w:ilvl w:val="0"/>
          <w:numId w:val="1001"/>
        </w:numPr>
        <w:pStyle w:val="Compact"/>
      </w:pPr>
      <w:r>
        <w:rPr>
          <w:bCs/>
          <w:b/>
        </w:rPr>
        <w:t xml:space="preserve">Skill Development Programs:</w:t>
      </w:r>
      <w:r>
        <w:t xml:space="preserve"> </w:t>
      </w:r>
      <w:r>
        <w:t xml:space="preserve">Expansion of vocational training institutes specifically tailored to the needs of modern electrical systems prevalent in India New Delhi.</w:t>
      </w:r>
    </w:p>
    <w:p>
      <w:pPr>
        <w:numPr>
          <w:ilvl w:val="0"/>
          <w:numId w:val="1001"/>
        </w:numPr>
        <w:pStyle w:val="Compact"/>
      </w:pPr>
      <w:r>
        <w:rPr>
          <w:bCs/>
          <w:b/>
        </w:rPr>
        <w:t xml:space="preserve">Digital Platforms:</w:t>
      </w:r>
      <w:r>
        <w:t xml:space="preserve"> </w:t>
      </w:r>
      <w:r>
        <w:t xml:space="preserve">Creation of verified digital platforms where residents in India New Delhi can hire certified electricians, ensuring transparency and accountability.</w:t>
      </w:r>
    </w:p>
    <w:p>
      <w:pPr>
        <w:numPr>
          <w:ilvl w:val="0"/>
          <w:numId w:val="1001"/>
        </w:numPr>
        <w:pStyle w:val="Compact"/>
      </w:pPr>
      <w:r>
        <w:rPr>
          <w:bCs/>
          <w:b/>
        </w:rPr>
        <w:t xml:space="preserve">Safety Awareness Campaigns:</w:t>
      </w:r>
      <w:r>
        <w:t xml:space="preserve"> </w:t>
      </w:r>
      <w:r>
        <w:t xml:space="preserve">Regular workshops organized by the Municipal Corporation of India New Delhi to educate electricians on the latest safety technologies and protocols.</w:t>
      </w:r>
    </w:p>
    <w:bookmarkEnd w:id="28"/>
    <w:bookmarkStart w:id="29" w:name="conclusion"/>
    <w:p>
      <w:pPr>
        <w:pStyle w:val="Heading2"/>
      </w:pPr>
      <w:r>
        <w:t xml:space="preserve">7. Conclusion</w:t>
      </w:r>
    </w:p>
    <w:p>
      <w:pPr>
        <w:pStyle w:val="FirstParagraph"/>
      </w:pPr>
      <w:r>
        <w:t xml:space="preserve">The electrician is no longer just a technician but a critical component of the urban infrastructure ecosystem in India New Delhi. As the city continues to grow, the reliance on skilled electrical professionals will only increase. The transition towards smart, sustainable, and safe urban living in India New Delhi depends heavily on the capabilities and professionalism of these workers. By investing in their training, regulation, and technological integration, stakeholders can ensure that India New Delhi remains a model of urban development for other cities across Asia.</w:t>
      </w:r>
    </w:p>
    <w:bookmarkEnd w:id="29"/>
    <w:bookmarkStart w:id="30" w:name="references"/>
    <w:p>
      <w:pPr>
        <w:pStyle w:val="Heading2"/>
      </w:pPr>
      <w:r>
        <w:t xml:space="preserve">8. References</w:t>
      </w:r>
    </w:p>
    <w:p>
      <w:pPr>
        <w:pStyle w:val="FirstParagraph"/>
      </w:pPr>
      <w:r>
        <w:t xml:space="preserve">[1] Bureau of Indian Standards. (2019). *Code of Practice for Electrical Wiring Installations (IS 732)*. New Delhi: BIS.</w:t>
      </w:r>
    </w:p>
    <w:p>
      <w:pPr>
        <w:pStyle w:val="BodyText"/>
      </w:pPr>
      <w:r>
        <w:t xml:space="preserve">[2] Delhi Electricity Regulatory Commission. (2021). *Annual Report on Power Distribution and Consumption*. New Delhi: DERCI.</w:t>
      </w:r>
    </w:p>
    <w:p>
      <w:pPr>
        <w:pStyle w:val="BodyText"/>
      </w:pPr>
      <w:r>
        <w:t xml:space="preserve">[3] Ministry of Housing and Urban Affairs. (2015-2030). *Smart Cities Mission: Guidelines for Infrastructure Development*. Government of India.</w:t>
      </w:r>
    </w:p>
    <w:p>
      <w:pPr>
        <w:pStyle w:val="BodyText"/>
      </w:pPr>
      <w:r>
        <w:t xml:space="preserve">[4] Tata Power Delhi Distribution Limited. (2022). *Technical Standards for Residential Connections in NCR*. New Delhi: TPDDL.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the Infrastructure Landscape of India New Delhi</dc:title>
  <dc:creator/>
  <dc:language>en</dc:language>
  <cp:keywords/>
  <dcterms:created xsi:type="dcterms:W3CDTF">2026-07-29T18:09:59Z</dcterms:created>
  <dcterms:modified xsi:type="dcterms:W3CDTF">2026-07-29T18:09:59Z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