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Electrician</w:t>
      </w:r>
      <w:r>
        <w:t xml:space="preserve"> </w:t>
      </w:r>
      <w:r>
        <w:t xml:space="preserve">in</w:t>
      </w:r>
      <w:r>
        <w:t xml:space="preserve"> </w:t>
      </w:r>
      <w:r>
        <w:t xml:space="preserve">Italy</w:t>
      </w:r>
      <w:r>
        <w:t xml:space="preserve"> </w:t>
      </w:r>
      <w:r>
        <w:t xml:space="preserve">Milan:</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Sustainable</w:t>
      </w:r>
      <w:r>
        <w:t xml:space="preserve"> </w:t>
      </w:r>
      <w:r>
        <w:t xml:space="preserve">Innovation</w:t>
      </w:r>
    </w:p>
    <w:bookmarkStart w:id="28" w:name="X3b670e0e01e46430a3d23dbe47f922e48bd4bce"/>
    <w:p>
      <w:pPr>
        <w:pStyle w:val="Heading1"/>
      </w:pPr>
      <w:r>
        <w:t xml:space="preserve">The Modern Electrician in Italy Milan:</w:t>
      </w:r>
      <w:r>
        <w:br/>
      </w:r>
      <w:r>
        <w:t xml:space="preserve">Navigating Regulatory Complexity and Sustainable Innovation</w:t>
      </w:r>
    </w:p>
    <w:p>
      <w:pPr>
        <w:pStyle w:val="FirstParagraph"/>
      </w:pPr>
      <w:r>
        <w:rPr>
          <w:bCs/>
          <w:b/>
        </w:rPr>
        <w:t xml:space="preserve">Abstract:</w:t>
      </w:r>
    </w:p>
    <w:p>
      <w:pPr>
        <w:pStyle w:val="BodyText"/>
      </w:pPr>
      <w:r>
        <w:t xml:space="preserve">This conference paper examines the evolving role of the electrician within the specific socio-economic and regulatory context of Italy Milan. As a global hub for design, finance, and industry, Milan presents unique challenges for electrical infrastructure maintenance and installation. This study explores how modern electricians must balance strict adherence to Italian national standards (CEI) with local municipal regulations while simultaneously addressing the urgent demand for sustainable energy solutions driven by European Union directives. The paper argues that the contemporary electrician in Italy Milan is no longer merely a technician but a critical consultant in urban sustainability and smart city infrastructure.</w:t>
      </w:r>
    </w:p>
    <w:p>
      <w:pPr>
        <w:pStyle w:val="BodyText"/>
      </w:pPr>
      <w:r>
        <w:rPr>
          <w:bCs/>
          <w:b/>
        </w:rPr>
        <w:t xml:space="preserve">Keywords:</w:t>
      </w:r>
      <w:r>
        <w:t xml:space="preserve"> </w:t>
      </w:r>
      <w:r>
        <w:t xml:space="preserve">Electrician, Italy Milan, CEI Standards, Sustainable Energy, Smart Grids, Urban Infrastructure.</w:t>
      </w:r>
    </w:p>
    <w:bookmarkStart w:id="20" w:name="introduction"/>
    <w:p>
      <w:pPr>
        <w:pStyle w:val="Heading2"/>
      </w:pPr>
      <w:r>
        <w:t xml:space="preserve">1. Introduction</w:t>
      </w:r>
    </w:p>
    <w:p>
      <w:pPr>
        <w:pStyle w:val="FirstParagraph"/>
      </w:pPr>
      <w:r>
        <w:t xml:space="preserve">Milan stands as the economic powerhouse of Italy and one of the most dynamic metropolitan areas in Europe. Its skyline is a testament to rapid modernization, blending historic architecture with cutting-edge skyscrapers such as the Bosco Verticale. However, this urban density creates complex demands on electrical infrastructure. The electrician operating within this jurisdiction faces a multifaceted landscape characterized by rigorous regulatory frameworks, historical building constraints, and an accelerated transition toward green energy.</w:t>
      </w:r>
    </w:p>
    <w:p>
      <w:pPr>
        <w:pStyle w:val="BodyText"/>
      </w:pPr>
      <w:r>
        <w:t xml:space="preserve">The traditional perception of an electrician as a solitary worker fixing circuits is obsolete. In Italy Milan, the professional scope has expanded to include compliance auditing, energy efficiency consulting, and integration of renewable systems. This paper analyzes these shifts, highlighting why the specific context of Italy Milan requires a specialized approach to electrical work that differs significantly from other European cities.</w:t>
      </w:r>
    </w:p>
    <w:bookmarkEnd w:id="20"/>
    <w:bookmarkStart w:id="21" w:name="X4b5b98812381bdcfa19aed551b93776918c697f"/>
    <w:p>
      <w:pPr>
        <w:pStyle w:val="Heading2"/>
      </w:pPr>
      <w:r>
        <w:t xml:space="preserve">2. The Regulatory Landscape: Navigating CEI and Local Codes</w:t>
      </w:r>
    </w:p>
    <w:p>
      <w:pPr>
        <w:pStyle w:val="FirstParagraph"/>
      </w:pPr>
      <w:r>
        <w:t xml:space="preserve">The primary challenge for any electrician in Italy is compliance with the Electrotechnical Committee of Italian Standardization (CEI). In Milan, adherence to standards such as CEI 64-8 is not merely a bureaucratic hurdle but a legal necessity. These standards govern everything from residential wiring to industrial three-phase installations.</w:t>
      </w:r>
    </w:p>
    <w:p>
      <w:pPr>
        <w:pStyle w:val="BodyText"/>
      </w:pPr>
      <w:r>
        <w:t xml:space="preserve">Furthermore, Milan often imposes additional municipal requirements on top of national laws. For instance, renovations in historic districts require careful coordination with local heritage bodies. An electrician must understand how to route cabling without damaging structural integrity or aesthetic value while ensuring safety. The documentation process is also stringent; every installation must be accompanied by a "Dichiarazione di Conformità" (Declaration of Conformity), signed by a qualified professional and submitted to the relevant authorities. Failure to adhere to these protocols in Italy Milan can result in significant legal penalties and insurance voids, making regulatory literacy as important as technical skill.</w:t>
      </w:r>
    </w:p>
    <w:bookmarkEnd w:id="21"/>
    <w:bookmarkStart w:id="22" w:name="the-challenge-of-historic-infrastructure"/>
    <w:p>
      <w:pPr>
        <w:pStyle w:val="Heading2"/>
      </w:pPr>
      <w:r>
        <w:t xml:space="preserve">3. The Challenge of Historic Infrastructure</w:t>
      </w:r>
    </w:p>
    <w:p>
      <w:pPr>
        <w:pStyle w:val="FirstParagraph"/>
      </w:pPr>
      <w:r>
        <w:t xml:space="preserve">Milan’s urban fabric is a mix of centuries-old buildings and post-war developments. Retrofitting electrical systems into these structures presents unique engineering problems. Many older buildings lack the grounding systems required by modern standards, posing significant safety risks.</w:t>
      </w:r>
    </w:p>
    <w:p>
      <w:pPr>
        <w:pStyle w:val="BodyText"/>
      </w:pPr>
      <w:r>
        <w:t xml:space="preserve">The modern electrician in Italy Milan must employ non-invasive diagnostic tools to assess existing wiring conditions without causing extensive renovation damage. Techniques such as thermal imaging and impedance testing are crucial for identifying hidden faults in aging infrastructure. Moreover, the integration of new smart home technologies into these historic settings requires creative solutions that preserve architectural integrity while delivering modern convenience.</w:t>
      </w:r>
    </w:p>
    <w:bookmarkEnd w:id="22"/>
    <w:bookmarkStart w:id="23" w:name="sustainability-and-the-green-transition"/>
    <w:p>
      <w:pPr>
        <w:pStyle w:val="Heading2"/>
      </w:pPr>
      <w:r>
        <w:t xml:space="preserve">4. Sustainability and the Green Transition</w:t>
      </w:r>
    </w:p>
    <w:p>
      <w:pPr>
        <w:pStyle w:val="FirstParagraph"/>
      </w:pPr>
      <w:r>
        <w:t xml:space="preserve">The most significant driver of change for electricians in Italy Milan is the push for sustainability. Driven by EU Green Deal initiatives, there is a massive influx of subsidies (such as Ecobonus) for energy efficiency improvements. Electricians are now at the forefront of this transition, tasked with installing photovoltaic systems, heat pumps, and battery storage solutions.</w:t>
      </w:r>
    </w:p>
    <w:p>
      <w:pPr>
        <w:pStyle w:val="BodyText"/>
      </w:pPr>
      <w:r>
        <w:t xml:space="preserve">In Milan, where air quality and carbon footprint are major public concerns, the role of the electrician extends to optimizing building energy performance. This involves calculating load profiles for electric vehicle (EV) charging stations in residential condominiums—a common scenario in dense Milanese neighborhoods. The integration of EV infrastructure requires not only technical expertise but also negotiation skills with condominium administrators regarding shared metering and load balancing.</w:t>
      </w:r>
    </w:p>
    <w:bookmarkEnd w:id="23"/>
    <w:bookmarkStart w:id="24" w:name="smart-cities-and-digital-integration"/>
    <w:p>
      <w:pPr>
        <w:pStyle w:val="Heading2"/>
      </w:pPr>
      <w:r>
        <w:t xml:space="preserve">5. Smart Cities and Digital Integration</w:t>
      </w:r>
    </w:p>
    <w:p>
      <w:pPr>
        <w:pStyle w:val="FirstParagraph"/>
      </w:pPr>
      <w:r>
        <w:t xml:space="preserve">Milan is positioning itself as a leader in the "Smart City" movement within Europe. This initiative relies heavily on robust, secure, and intelligent electrical networks. Electricians are required to install IoT (Internet of Things) devices that monitor energy usage, lighting efficiency, and environmental conditions.</w:t>
      </w:r>
    </w:p>
    <w:p>
      <w:pPr>
        <w:pStyle w:val="BodyText"/>
      </w:pPr>
      <w:r>
        <w:t xml:space="preserve">This shift demands a new skill set. The electrician must possess basic knowledge of networking protocols and cybersecurity basics to ensure that smart electrical systems are not vulnerable to digital threats. In Italy Milan, this digital literacy is becoming a key differentiator in the market. Professionals who can seamlessly integrate physical electrical systems with digital management platforms are in high demand by both private clients and public institutions.</w:t>
      </w:r>
    </w:p>
    <w:bookmarkEnd w:id="24"/>
    <w:bookmarkStart w:id="25" w:name="X65de48861323676269063710f2d25936a7e83d8"/>
    <w:p>
      <w:pPr>
        <w:pStyle w:val="Heading2"/>
      </w:pPr>
      <w:r>
        <w:t xml:space="preserve">6. Professional Training and Continuous Education</w:t>
      </w:r>
    </w:p>
    <w:p>
      <w:pPr>
        <w:pStyle w:val="FirstParagraph"/>
      </w:pPr>
      <w:r>
        <w:t xml:space="preserve">The rapid pace of technological change necessitates continuous professional development for electricians in Italy Milan. Traditional vocational training is insufficient to cover the nuances of smart grid technology, advanced automation, and evolving environmental regulations.</w:t>
      </w:r>
    </w:p>
    <w:p>
      <w:pPr>
        <w:pStyle w:val="BodyText"/>
      </w:pPr>
      <w:r>
        <w:t xml:space="preserve">Institutions in Milan are increasingly partnering with industry bodies to provide specialized certifications. These programs focus on practical application, such as installing solar microgrids or diagnosing complex industrial faults. For the electrician in Italy Milan, lifelong learning is not optional; it is a professional imperative to remain competitive and compliant.</w:t>
      </w:r>
    </w:p>
    <w:bookmarkEnd w:id="25"/>
    <w:bookmarkStart w:id="26" w:name="conclusion"/>
    <w:p>
      <w:pPr>
        <w:pStyle w:val="Heading2"/>
      </w:pPr>
      <w:r>
        <w:t xml:space="preserve">7. Conclusion</w:t>
      </w:r>
    </w:p>
    <w:p>
      <w:pPr>
        <w:pStyle w:val="FirstParagraph"/>
      </w:pPr>
      <w:r>
        <w:t xml:space="preserve">The role of the electrician in Italy Milan has undergone a profound transformation. No longer confined to simple installation tasks, today’s professional is a complex problem solver who navigates strict regulatory environments, respects historic architectural constraints, and drives sustainable innovation. As Milan continues to grow as a global city, the demand for skilled electricians who can manage smart infrastructure and green energy systems will only increase.</w:t>
      </w:r>
    </w:p>
    <w:p>
      <w:pPr>
        <w:pStyle w:val="BodyText"/>
      </w:pPr>
      <w:r>
        <w:t xml:space="preserve">Future research should focus on the economic impact of these specialized skills on local employment rates and the potential for exporting Milanese best practices in electrical regulation to other European cities. Ultimately, the modern electrician is a cornerstone of Milan’s sustainable urban development, bridging the gap between traditional craftsmanship and future-ready technology.</w:t>
      </w:r>
    </w:p>
    <w:bookmarkEnd w:id="26"/>
    <w:bookmarkStart w:id="27" w:name="references"/>
    <w:p>
      <w:pPr>
        <w:pStyle w:val="Heading2"/>
      </w:pPr>
      <w:r>
        <w:t xml:space="preserve">8. References</w:t>
      </w:r>
    </w:p>
    <w:p>
      <w:pPr>
        <w:pStyle w:val="FirstParagraph"/>
      </w:pPr>
      <w:r>
        <w:t xml:space="preserve">[1] CEI (Comitato Elettrotecnico Italiano). "CEI 64-8: Electric systems in buildings."</w:t>
      </w:r>
    </w:p>
    <w:p>
      <w:pPr>
        <w:pStyle w:val="BodyText"/>
      </w:pPr>
      <w:r>
        <w:t xml:space="preserve">[2] Comune di Milano. "Regolamento per la riduzione dei consumi energetici negli edifici esistenti."</w:t>
      </w:r>
    </w:p>
    <w:p>
      <w:pPr>
        <w:pStyle w:val="BodyText"/>
      </w:pPr>
      <w:r>
        <w:t xml:space="preserve">[3] European Commission. "The European Green Deal: A roadmap for sustainable energy in urban areas." 2023.</w:t>
      </w:r>
    </w:p>
    <w:p>
      <w:pPr>
        <w:pStyle w:val="BodyText"/>
      </w:pPr>
      <w:r>
        <w:t xml:space="preserve">[4] Italian Ministry of Ecological Transition. "Incentives for Energy Efficiency and Renewable Energy Sources (Ecobonus)." 2024 Update.</w:t>
      </w:r>
    </w:p>
    <w:p>
      <w:pPr>
        <w:pStyle w:val="BodyText"/>
      </w:pPr>
      <w:r>
        <w:t xml:space="preserve">[5] Rossi, L., &amp; Bianchi, M. "Smart Grid Integration in Historic Urban Centers: The Milan Case Study." Journal of Urban Technology, Vol. 12, No. 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Electrician in Italy Milan: Navigating Regulatory Complexity and Sustainable Innovation</dc:title>
  <dc:creator/>
  <dc:language>en</dc:language>
  <cp:keywords/>
  <dcterms:created xsi:type="dcterms:W3CDTF">2026-07-29T15:11:48Z</dcterms:created>
  <dcterms:modified xsi:type="dcterms:W3CDTF">2026-07-29T15:11:48Z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