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Modernizing</w:t>
      </w:r>
      <w:r>
        <w:t xml:space="preserve"> </w:t>
      </w:r>
      <w:r>
        <w:t xml:space="preserve">Italy</w:t>
      </w:r>
      <w:r>
        <w:t xml:space="preserve"> </w:t>
      </w:r>
      <w:r>
        <w:t xml:space="preserve">Naples:</w:t>
      </w:r>
      <w:r>
        <w:t xml:space="preserve"> </w:t>
      </w:r>
      <w:r>
        <w:t xml:space="preserve">Infrastructure,</w:t>
      </w:r>
      <w:r>
        <w:t xml:space="preserve"> </w:t>
      </w:r>
      <w:r>
        <w:t xml:space="preserve">Safety,</w:t>
      </w:r>
      <w:r>
        <w:t xml:space="preserve"> </w:t>
      </w:r>
      <w:r>
        <w:t xml:space="preserve">and</w:t>
      </w:r>
      <w:r>
        <w:t xml:space="preserve"> </w:t>
      </w:r>
      <w:r>
        <w:t xml:space="preserve">Sustainability</w:t>
      </w:r>
    </w:p>
    <w:bookmarkStart w:id="29" w:name="Xb50cdaa70258fdc38ad8c83b9e6f2b4f6041b9d"/>
    <w:p>
      <w:pPr>
        <w:pStyle w:val="Heading1"/>
      </w:pPr>
      <w:r>
        <w:t xml:space="preserve">The Role of the Electrician in Modernizing Italy Naples:</w:t>
      </w:r>
      <w:r>
        <w:br/>
      </w:r>
      <w:r>
        <w:t xml:space="preserve">Infrastructure, Safety, and Sustainability</w:t>
      </w:r>
    </w:p>
    <w:p>
      <w:pPr>
        <w:pStyle w:val="FirstParagraph"/>
      </w:pPr>
      <w:r>
        <w:rPr>
          <w:bCs/>
          <w:b/>
        </w:rPr>
        <w:t xml:space="preserve">Conference Paper Submission</w:t>
      </w:r>
      <w:r>
        <w:br/>
      </w:r>
      <w:r>
        <w:t xml:space="preserve">International Symposium on Urban Electrical Engineering</w:t>
      </w:r>
      <w:r>
        <w:br/>
      </w:r>
      <w:r>
        <w:t xml:space="preserve">Naples Convention Center, Italy</w:t>
      </w:r>
      <w:r>
        <w:br/>
      </w:r>
      <w:r>
        <w:t xml:space="preserve">Date: October 2023</w:t>
      </w:r>
    </w:p>
    <w:bookmarkStart w:id="20" w:name="abstract"/>
    <w:p>
      <w:pPr>
        <w:pStyle w:val="Heading2"/>
      </w:pPr>
      <w:r>
        <w:t xml:space="preserve">Abstract</w:t>
      </w:r>
    </w:p>
    <w:p>
      <w:pPr>
        <w:pStyle w:val="FirstParagraph"/>
      </w:pPr>
      <w:r>
        <w:t xml:space="preserve">This paper explores the critical and evolving role of the professional electrician within the unique urban landscape of Italy Naples. As a city characterized by its rich historical heritage, high population density, and vulnerability to seismic activity, Naples presents distinct challenges for electrical infrastructure management. This study examines how modern electricians are adapting traditional practices to meet contemporary standards while preserving architectural integrity. Furthermore, it analyzes the impact of renewable energy integration and smart grid technologies on the daily operations of electricians in this historic Mediterranean metropolis. The findings suggest that upskilling electricians in digital diagnostics and sustainable installation techniques is paramount for the future resilience of Italy Naples.</w:t>
      </w:r>
    </w:p>
    <w:bookmarkEnd w:id="20"/>
    <w:bookmarkStart w:id="21" w:name="introduction"/>
    <w:p>
      <w:pPr>
        <w:pStyle w:val="Heading2"/>
      </w:pPr>
      <w:r>
        <w:t xml:space="preserve">1. Introduction</w:t>
      </w:r>
    </w:p>
    <w:p>
      <w:pPr>
        <w:pStyle w:val="FirstParagraph"/>
      </w:pPr>
      <w:r>
        <w:t xml:space="preserve">The city of Italy Naples stands as a testament to millennia of history, culture, and architectural complexity. However, beneath its vibrant surface lies an electrical infrastructure that is often aging and ill-equipped for the demands of the twenty-first century. In this context, the electrician is not merely a technician but a guardian of public safety and a pioneer in urban modernization. The specific geographical and cultural conditions of Italy Naples require a specialized approach to electrical work, one that balances strict adherence to Italian national standards (CEI) with the practical realities of working in narrow alleyways, ancient structures, and densely populated neighborhoods.</w:t>
      </w:r>
    </w:p>
    <w:p>
      <w:pPr>
        <w:pStyle w:val="BodyText"/>
      </w:pPr>
      <w:r>
        <w:t xml:space="preserve">This paper argues that the professional electrician is at the forefront of several key transformations: seismic retrofitting, energy efficiency upgrades for historical buildings, and the integration of decentralized renewable energy sources. By focusing on these areas, we can understand how skilled labor in Italy Naples contributes directly to economic stability and public safety.</w:t>
      </w:r>
    </w:p>
    <w:bookmarkEnd w:id="21"/>
    <w:bookmarkStart w:id="22" w:name="challenges-specific-to-italy-naples"/>
    <w:p>
      <w:pPr>
        <w:pStyle w:val="Heading2"/>
      </w:pPr>
      <w:r>
        <w:t xml:space="preserve">2. Challenges Specific to Italy Naples</w:t>
      </w:r>
    </w:p>
    <w:p>
      <w:pPr>
        <w:pStyle w:val="FirstParagraph"/>
      </w:pPr>
      <w:r>
        <w:t xml:space="preserve">The urban fabric of Italy Naples is unlike any other European city. The historic center is a labyrinth of narrow streets where heavy machinery cannot operate, requiring electricians to rely on manual labor and precise planning. Furthermore, the prevalence of pre-modern buildings means that electrical systems often date back decades or even centuries. These older installations frequently lack grounding, have insufficient capacity for modern appliances, and pose significant fire hazards.</w:t>
      </w:r>
    </w:p>
    <w:p>
      <w:pPr>
        <w:pStyle w:val="BodyText"/>
      </w:pPr>
      <w:r>
        <w:t xml:space="preserve">Additionally, Naples is located in a region prone to seismic activity. The electrician plays a vital role in seismic resilience. This involves not only securing electrical panels and ensuring that wiring can withstand movement without snapping or sparking but also integrating surge protection devices into the grid to prevent damage during tremors. The dual challenge of maintaining historical aesthetics while upgrading for safety requires electricians to possess a deep understanding of both engineering principles and conservation ethics.</w:t>
      </w:r>
    </w:p>
    <w:bookmarkEnd w:id="22"/>
    <w:bookmarkStart w:id="23" w:name="X5ae7e81b3d997aa44a8fbcd36867cb3f3d08cd1"/>
    <w:p>
      <w:pPr>
        <w:pStyle w:val="Heading2"/>
      </w:pPr>
      <w:r>
        <w:t xml:space="preserve">3. The Electrician as an Agent of Sustainability</w:t>
      </w:r>
    </w:p>
    <w:p>
      <w:pPr>
        <w:pStyle w:val="FirstParagraph"/>
      </w:pPr>
      <w:r>
        <w:t xml:space="preserve">In recent years, the push for sustainability in Italy has gained momentum, with specific initiatives targeting southern regions like Campania. The electrician is now central to this green transition. Traditional electrical work has evolved to include the installation of solar photovoltaic systems, heat pumps, and smart metering devices. In Italy Naples, where sunlight is abundant for much of the year, rooftop solar installations are becoming increasingly common.</w:t>
      </w:r>
    </w:p>
    <w:p>
      <w:pPr>
        <w:pStyle w:val="BodyText"/>
      </w:pPr>
      <w:r>
        <w:t xml:space="preserve">However, installing these systems in historical districts presents unique hurdles. Electricians must navigate regulatory frameworks designed to protect UNESCO-listed sites and other architectural landmarks. This often involves creative solutions, such as integrating photovoltaic tiles that mimic traditional terracotta roofing or routing cables through existing conduit systems without damaging frescoes or stucco. The modern electrician in Italy Naples thus requires a hybrid skill set: technical expertise in electrical engineering combined with sensitivity to cultural heritage preservation.</w:t>
      </w:r>
    </w:p>
    <w:bookmarkEnd w:id="23"/>
    <w:bookmarkStart w:id="24" w:name="Xab8a432878998b11d967f7bf00502514189c1e6"/>
    <w:p>
      <w:pPr>
        <w:pStyle w:val="Heading2"/>
      </w:pPr>
      <w:r>
        <w:t xml:space="preserve">4. Technological Advancements and Digitalization</w:t>
      </w:r>
    </w:p>
    <w:p>
      <w:pPr>
        <w:pStyle w:val="FirstParagraph"/>
      </w:pPr>
      <w:r>
        <w:t xml:space="preserve">The digitization of the power grid, or "Smart Grid," is transforming the profession. In Italy Naples, utility companies are increasingly deploying smart meters that allow for real-time monitoring of energy consumption and immediate detection of faults. For the electrician, this shift means moving from reactive repairs to predictive maintenance. Advanced diagnostic tools now allow technicians to identify potential failures in insulation or connections before they result in outages or fires.</w:t>
      </w:r>
    </w:p>
    <w:p>
      <w:pPr>
        <w:pStyle w:val="BodyText"/>
      </w:pPr>
      <w:r>
        <w:t xml:space="preserve">Furthermore, the rise of electric vehicles (EVs) necessitates new infrastructure. The installation of EV charging stations requires specialized knowledge regarding load balancing and grid capacity. In a city like Italy Naples, where parking is scarce and residential garages are often limited, public charging infrastructure must be carefully planned. Electricians are responsible for the safe installation of these units, ensuring they meet stringent safety codes while providing reliable service to a growing number of electric vehicle owners.</w:t>
      </w:r>
    </w:p>
    <w:bookmarkEnd w:id="24"/>
    <w:bookmarkStart w:id="25" w:name="Xc1bf6019d7c7f546cd756b019a9b2d8bdab0c79"/>
    <w:p>
      <w:pPr>
        <w:pStyle w:val="Heading2"/>
      </w:pPr>
      <w:r>
        <w:t xml:space="preserve">5. Regulatory Compliance and Safety Standards</w:t>
      </w:r>
    </w:p>
    <w:p>
      <w:pPr>
        <w:pStyle w:val="FirstParagraph"/>
      </w:pPr>
      <w:r>
        <w:t xml:space="preserve">Safety remains the primary concern in electrical work. In Italy Naples, compliance with the CEI 64-8 standard is mandatory for all new installations and major renovations. This standard outlines rigorous requirements for protection against electric shock, thermal effects, and overcurrents. Electricians must be well-versed in these regulations to avoid legal liabilities and ensure the safety of building occupants.</w:t>
      </w:r>
    </w:p>
    <w:p>
      <w:pPr>
        <w:pStyle w:val="BodyText"/>
      </w:pPr>
      <w:r>
        <w:t xml:space="preserve">Moreover, given the density of housing in Naples, electrical faults can have catastrophic consequences. The electrician’s role in conducting regular safety inspections is crucial. Many incidents involving electrical fires in older buildings are attributable to outdated wiring or overloaded circuits. By implementing rigorous inspection protocols and upgrading obsolete systems, electricians significantly reduce the risk of disaster.</w:t>
      </w:r>
    </w:p>
    <w:bookmarkEnd w:id="25"/>
    <w:bookmarkStart w:id="26" w:name="training-and-professional-development"/>
    <w:p>
      <w:pPr>
        <w:pStyle w:val="Heading2"/>
      </w:pPr>
      <w:r>
        <w:t xml:space="preserve">6. Training and Professional Development</w:t>
      </w:r>
    </w:p>
    <w:p>
      <w:pPr>
        <w:pStyle w:val="FirstParagraph"/>
      </w:pPr>
      <w:r>
        <w:t xml:space="preserve">To meet these evolving demands, continuous professional development is essential for electricians in Italy Naples. Vocational training programs must adapt to include modules on renewable energy technologies, smart grid diagnostics, and historical building conservation techniques. Collaboration between technical institutes in the Campania region and industry leaders can help bridge the gap between theoretical knowledge and practical application.</w:t>
      </w:r>
    </w:p>
    <w:p>
      <w:pPr>
        <w:pStyle w:val="BodyText"/>
      </w:pPr>
      <w:r>
        <w:t xml:space="preserve">Additionally, soft skills such as communication are increasingly important. Electricians often work directly with homeowners, architects, and local government officials. Clear communication ensures that project timelines are realistic, safety concerns are addressed collaboratively, and client expectations are managed effectively.</w:t>
      </w:r>
    </w:p>
    <w:bookmarkEnd w:id="26"/>
    <w:bookmarkStart w:id="27" w:name="conclusion"/>
    <w:p>
      <w:pPr>
        <w:pStyle w:val="Heading2"/>
      </w:pPr>
      <w:r>
        <w:t xml:space="preserve">7. Conclusion</w:t>
      </w:r>
    </w:p>
    <w:p>
      <w:pPr>
        <w:pStyle w:val="FirstParagraph"/>
      </w:pPr>
      <w:r>
        <w:t xml:space="preserve">The electrician in Italy Naples is a multifaceted professional whose work underpins the city’s modernization efforts. From ensuring seismic resilience and fire safety to facilitating the transition to renewable energy, their contributions are indispensable. As Italy Naples continues to grow and evolve, the demand for skilled electrical professionals will only increase. It is imperative that stakeholders, including educational institutions, regulatory bodies, and industry employers, support this workforce through adequate training resources and recognition of their specialized skills.</w:t>
      </w:r>
    </w:p>
    <w:p>
      <w:pPr>
        <w:pStyle w:val="BodyText"/>
      </w:pPr>
      <w:r>
        <w:t xml:space="preserve">By empowering electricians with the tools and knowledge they need to tackle the unique challenges of this historic city, we can ensure that Italy Naples remains a safe, sustainable, and vibrant place to live for generations to come. The future of urban electrical infrastructure lies not just in technology, but in the hands and minds of those who install and maintain it.</w:t>
      </w:r>
    </w:p>
    <w:bookmarkEnd w:id="27"/>
    <w:bookmarkStart w:id="28" w:name="references"/>
    <w:p>
      <w:pPr>
        <w:pStyle w:val="Heading2"/>
      </w:pPr>
      <w:r>
        <w:t xml:space="preserve">8. References</w:t>
      </w:r>
    </w:p>
    <w:p>
      <w:pPr>
        <w:numPr>
          <w:ilvl w:val="0"/>
          <w:numId w:val="1001"/>
        </w:numPr>
        <w:pStyle w:val="Compact"/>
      </w:pPr>
      <w:r>
        <w:t xml:space="preserve">[1] CEI 64-8 Standard: Electrical Equipment in Buildings.</w:t>
      </w:r>
    </w:p>
    <w:p>
      <w:pPr>
        <w:numPr>
          <w:ilvl w:val="0"/>
          <w:numId w:val="1001"/>
        </w:numPr>
        <w:pStyle w:val="Compact"/>
      </w:pPr>
      <w:r>
        <w:t xml:space="preserve">[2] Italian Ministry of Ecological Transition. (2022). National Energy and Climate Plan for Italy.</w:t>
      </w:r>
    </w:p>
    <w:p>
      <w:pPr>
        <w:numPr>
          <w:ilvl w:val="0"/>
          <w:numId w:val="1001"/>
        </w:numPr>
        <w:pStyle w:val="Compact"/>
      </w:pPr>
      <w:r>
        <w:t xml:space="preserve">[3] Regional Administration of Campania. (2021). Guidelines for Seismic Retrofitting of Historical Structures.</w:t>
      </w:r>
    </w:p>
    <w:p>
      <w:pPr>
        <w:numPr>
          <w:ilvl w:val="0"/>
          <w:numId w:val="1001"/>
        </w:numPr>
        <w:pStyle w:val="Compact"/>
      </w:pPr>
      <w:r>
        <w:t xml:space="preserve">[4] European Commission. (2019). Renewable Energy Directive: Implications for Urban Infrastructure.</w:t>
      </w:r>
    </w:p>
    <w:p>
      <w:pPr>
        <w:numPr>
          <w:ilvl w:val="0"/>
          <w:numId w:val="1001"/>
        </w:numPr>
        <w:pStyle w:val="Compact"/>
      </w:pPr>
      <w:r>
        <w:t xml:space="preserve">[5] Journal of Sustainable Architecture and Civil Engineering. (2023). Integrating Smart Grids in Historic Urban Centers.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Electrician in Modernizing Italy Naples: Infrastructure, Safety, and Sustainability</dc:title>
  <dc:creator/>
  <dc:language>en</dc:language>
  <cp:keywords/>
  <dcterms:created xsi:type="dcterms:W3CDTF">2026-07-29T12:45:30Z</dcterms:created>
  <dcterms:modified xsi:type="dcterms:W3CDTF">2026-07-29T12:45:30Z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