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Certified</w:t>
      </w:r>
      <w:r>
        <w:t xml:space="preserve"> </w:t>
      </w:r>
      <w:r>
        <w:t xml:space="preserve">Electrician</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Abuja</w:t>
      </w:r>
    </w:p>
    <w:bookmarkStart w:id="30" w:name="X3b23f86e7e923c26dec9ae68ccacc629f930fd6"/>
    <w:p>
      <w:pPr>
        <w:pStyle w:val="Heading1"/>
      </w:pPr>
      <w:r>
        <w:t xml:space="preserve">The Role of the Certified Electrician in the Modernization of Infrastructure: A Case Study of Nigeria, Abuja</w:t>
      </w:r>
    </w:p>
    <w:p>
      <w:pPr>
        <w:pStyle w:val="FirstParagraph"/>
      </w:pPr>
      <w:r>
        <w:rPr>
          <w:iCs/>
          <w:i/>
          <w:bCs/>
          <w:b/>
        </w:rPr>
        <w:t xml:space="preserve">Presentation for the International Conference on Sustainable Urban Development and Electrical Engineering Standards</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critical role of the professional Electrician in shaping the infrastructural landscape of Nigeria, with a specific focus on Abuja, the Federal Capital Territory. As Abuja transitions from a planned city to a bustling economic hub, demand for reliable electrical infrastructure has surged. However, this growth is accompanied by challenges regarding safety standards, energy efficiency, and grid stability. This document argues that the rigorous training and certification of Electricians are not merely technical necessities but foundational elements of national security and economic stability in Nigeria. We analyze current practices in Abuja, identify gaps in regulatory enforcement, and propose a framework for integrating modern electrical codes with local realities to ensure sustainable development.</w:t>
      </w:r>
    </w:p>
    <w:bookmarkEnd w:id="20"/>
    <w:bookmarkStart w:id="21" w:name="introduction"/>
    <w:p>
      <w:pPr>
        <w:pStyle w:val="Heading2"/>
      </w:pPr>
      <w:r>
        <w:t xml:space="preserve">1. Introduction</w:t>
      </w:r>
    </w:p>
    <w:p>
      <w:pPr>
        <w:pStyle w:val="FirstParagraph"/>
      </w:pPr>
      <w:r>
        <w:t xml:space="preserve">The narrative of modernization in Africa is inextricably linked to its energy infrastructure. In Nigeria, the Federal Capital Territory, Abuja, stands as a symbol of national progress and architectural ambition. From high-rise government complexes to sprawling residential estates, the visual identity of Abuja is defined by concrete and glass structures that require robust electrical systems. However, behind these facades lies a complex web of wiring issues, power fluctuations, and safety hazards that threaten both property and human life.</w:t>
      </w:r>
    </w:p>
    <w:p>
      <w:pPr>
        <w:pStyle w:val="BodyText"/>
      </w:pPr>
      <w:r>
        <w:t xml:space="preserve">The primary agent in mitigating these risks is the Electrician. Yet, the public perception of this profession in Nigeria often fluctuates between highly skilled technical expert and informal laborer. This paper seeks to elevate the discourse surrounding the Electrician, positioning them as essential stakeholders in the urban planning and safety protocols of Abuja. By exploring the unique electrical challenges faced by this region, we highlight why professionalizing this trade is a prerequisite for Abuja’s future growth.</w:t>
      </w:r>
    </w:p>
    <w:bookmarkEnd w:id="21"/>
    <w:bookmarkStart w:id="22" w:name="Xb8b60aa49881d0dbcd00aae1f0ac668b7e0204c"/>
    <w:p>
      <w:pPr>
        <w:pStyle w:val="Heading2"/>
      </w:pPr>
      <w:r>
        <w:t xml:space="preserve">2. The Context: Electrical Infrastructure in Nigeria</w:t>
      </w:r>
    </w:p>
    <w:p>
      <w:pPr>
        <w:pStyle w:val="FirstParagraph"/>
      </w:pPr>
      <w:r>
        <w:t xml:space="preserve">Nigeria’s power sector has long been characterized by instability. For decades, the national grid has suffered from insufficient generation capacity, transmission losses, and distribution inefficiencies. Consequently, millions of Nigerians rely on private generators and solar inverters to supplement the public grid. This reliance on decentralized energy sources creates a unique demand for electrical expertise that differs significantly from Western contexts.</w:t>
      </w:r>
    </w:p>
    <w:p>
      <w:pPr>
        <w:pStyle w:val="BodyText"/>
      </w:pPr>
      <w:r>
        <w:t xml:space="preserve">In this environment, the Electrician serves as the bridge between unstable public supply and reliable private consumption. Whether installing complex hybrid systems or maintaining backup generators, Nigerian electricians manage a diverse array of technologies. However, the lack of standardized regulation has led to a proliferation of unqualified personnel entering the workforce. This "informal" sector often bypasses safety codes, leading to frequent electrical fires in residential areas and commercial buildings across Nigeria.</w:t>
      </w:r>
    </w:p>
    <w:bookmarkEnd w:id="22"/>
    <w:bookmarkStart w:id="25" w:name="abuja-a-microcosm-of-national-challenges"/>
    <w:p>
      <w:pPr>
        <w:pStyle w:val="Heading2"/>
      </w:pPr>
      <w:r>
        <w:t xml:space="preserve">3. Abuja: A Microcosm of National Challenges</w:t>
      </w:r>
    </w:p>
    <w:p>
      <w:pPr>
        <w:pStyle w:val="FirstParagraph"/>
      </w:pPr>
      <w:r>
        <w:t xml:space="preserve">Abuja presents a unique case study within the Nigerian context. As a planned city with wide avenues and organized sectors, it possesses better initial infrastructure than many other Nigerian cities. However, rapid urbanization has outpaced regulatory oversight. The influx of population into districts such as Wuse, Garki, and Maitama has put immense strain on existing electrical grids.</w:t>
      </w:r>
    </w:p>
    <w:bookmarkStart w:id="23" w:name="safety-and-code-compliance"/>
    <w:p>
      <w:pPr>
        <w:pStyle w:val="Heading3"/>
      </w:pPr>
      <w:r>
        <w:t xml:space="preserve">3.1 Safety and Code Compliance</w:t>
      </w:r>
    </w:p>
    <w:p>
      <w:pPr>
        <w:pStyle w:val="FirstParagraph"/>
      </w:pPr>
      <w:r>
        <w:t xml:space="preserve">In Abuja, the visual standard is high; buildings are aesthetically pleasing. Yet, internal wiring often fails to meet the International Electrotechnical Commission (IEC) standards or the Nigerian Electrical Installation Standards. The common practice of "jerry-rigging" connections during peak hours poses a severe fire hazard. A certified Electrician in Abuja must not only possess technical skills but also act as an advocate for safety compliance, educating homeowners and building managers on the importance of proper grounding, circuit breakers, and load balancing.</w:t>
      </w:r>
    </w:p>
    <w:bookmarkEnd w:id="23"/>
    <w:bookmarkStart w:id="24" w:name="the-rise-of-renewable-integration"/>
    <w:p>
      <w:pPr>
        <w:pStyle w:val="Heading3"/>
      </w:pPr>
      <w:r>
        <w:t xml:space="preserve">3.2 The Rise of Renewable Integration</w:t>
      </w:r>
    </w:p>
    <w:p>
      <w:pPr>
        <w:pStyle w:val="FirstParagraph"/>
      </w:pPr>
      <w:r>
        <w:t xml:space="preserve">Nairobi and Lagos are adopting solar solutions at a rapid pace, but Abuja is leading the trend in integrated smart-grid technologies for residential complexes. The modern Electrician in this region must be proficient in photovoltaic (PV) system installation, battery storage management, and inverters configuration. This shift represents a move away from purely reactive maintenance to proactive energy management.</w:t>
      </w:r>
    </w:p>
    <w:bookmarkEnd w:id="24"/>
    <w:bookmarkEnd w:id="25"/>
    <w:bookmarkStart w:id="26" w:name="professionalism-and-regulation"/>
    <w:p>
      <w:pPr>
        <w:pStyle w:val="Heading2"/>
      </w:pPr>
      <w:r>
        <w:t xml:space="preserve">4. Professionalism and Regulation</w:t>
      </w:r>
    </w:p>
    <w:p>
      <w:pPr>
        <w:pStyle w:val="FirstParagraph"/>
      </w:pPr>
      <w:r>
        <w:t xml:space="preserve">The disparity between skilled trade workers and unqualified operators is the most significant barrier to infrastructural integrity in Nigeria. While bodies such as the Electrical Installation Conformity Assessment (ECAS) program exist, enforcement remains inconsistent. In Abuja, where property values are high, there is a growing market demand for certified professionals who can provide insurance-compliant installations.</w:t>
      </w:r>
    </w:p>
    <w:p>
      <w:pPr>
        <w:pStyle w:val="BodyText"/>
      </w:pPr>
      <w:r>
        <w:t xml:space="preserve">We propose that the government of Nigeria, in conjunction with the Federal Capital Territory Administration (FCTA), must enforce stricter licensing requirements. Every Electrician operating within Abuja should undergo rigorous testing and continuous professional development. This would not only improve safety but also elevate the socioeconomic status of electricians, attracting more young talent to the field.</w:t>
      </w:r>
    </w:p>
    <w:bookmarkEnd w:id="26"/>
    <w:bookmarkStart w:id="27" w:name="recommendations-for-stakeholders"/>
    <w:p>
      <w:pPr>
        <w:pStyle w:val="Heading2"/>
      </w:pPr>
      <w:r>
        <w:t xml:space="preserve">5. Recommendations for Stakeholders</w:t>
      </w:r>
    </w:p>
    <w:p>
      <w:pPr>
        <w:numPr>
          <w:ilvl w:val="0"/>
          <w:numId w:val="1001"/>
        </w:numPr>
        <w:pStyle w:val="Compact"/>
      </w:pPr>
      <w:r>
        <w:rPr>
          <w:bCs/>
          <w:b/>
        </w:rPr>
        <w:t xml:space="preserve">Educational Reform:</w:t>
      </w:r>
      <w:r>
        <w:t xml:space="preserve"> </w:t>
      </w:r>
      <w:r>
        <w:t xml:space="preserve">Technical and Vocational Education and Training (TVET) institutions in Nigeria must update curricula to include modern smart-grid technologies, solar integration, and strict adherence to international safety codes.</w:t>
      </w:r>
    </w:p>
    <w:p>
      <w:pPr>
        <w:numPr>
          <w:ilvl w:val="0"/>
          <w:numId w:val="1001"/>
        </w:numPr>
        <w:pStyle w:val="Compact"/>
      </w:pPr>
      <w:r>
        <w:rPr>
          <w:bCs/>
          <w:b/>
        </w:rPr>
        <w:t xml:space="preserve">Regulatory Enforcement:</w:t>
      </w:r>
      <w:r>
        <w:t xml:space="preserve"> </w:t>
      </w:r>
      <w:r>
        <w:t xml:space="preserve">The FCTA should mandate the presence of a licensed Electrician during all building inspections prior to occupancy permits being issued in Abuja.</w:t>
      </w:r>
    </w:p>
    <w:p>
      <w:pPr>
        <w:numPr>
          <w:ilvl w:val="0"/>
          <w:numId w:val="1001"/>
        </w:numPr>
        <w:pStyle w:val="Compact"/>
      </w:pPr>
      <w:r>
        <w:rPr>
          <w:bCs/>
          <w:b/>
        </w:rPr>
        <w:t xml:space="preserve">Public Awareness:</w:t>
      </w:r>
      <w:r>
        <w:t xml:space="preserve">Campaigns should be launched to educate citizens on the dangers of hiring unqualified personnel, highlighting the long-term cost savings and safety benefits of professional services.</w:t>
      </w:r>
    </w:p>
    <w:p>
      <w:pPr>
        <w:numPr>
          <w:ilvl w:val="0"/>
          <w:numId w:val="1001"/>
        </w:numPr>
        <w:pStyle w:val="Compact"/>
      </w:pPr>
      <w:r>
        <w:rPr>
          <w:bCs/>
          <w:b/>
        </w:rPr>
        <w:t xml:space="preserve">Digital Platforms:</w:t>
      </w:r>
      <w:r>
        <w:t xml:space="preserve">The creation of a verified database where residents in Abuja can check the certification status of electricians would reduce fraud and improve accountability.</w:t>
      </w:r>
    </w:p>
    <w:bookmarkEnd w:id="27"/>
    <w:bookmarkStart w:id="28" w:name="conclusion"/>
    <w:p>
      <w:pPr>
        <w:pStyle w:val="Heading2"/>
      </w:pPr>
      <w:r>
        <w:t xml:space="preserve">6. Conclusion</w:t>
      </w:r>
    </w:p>
    <w:p>
      <w:pPr>
        <w:pStyle w:val="FirstParagraph"/>
      </w:pPr>
      <w:r>
        <w:t xml:space="preserve">The trajectory of Nigeria’s capital, Abuja, depends heavily on the reliability and safety of its power systems. The Electrician is the linchpin in this system. Without a robust body of certified, well-trained professionals equipped to handle both traditional grid connections and modern renewable energy systems, urban development remains vulnerable to catastrophic failures.</w:t>
      </w:r>
    </w:p>
    <w:p>
      <w:pPr>
        <w:pStyle w:val="BodyText"/>
      </w:pPr>
      <w:r>
        <w:t xml:space="preserve">As we look toward the future of Abuja as a tech hub and diplomatic center, investing in the human capital of the electrical sector is paramount. By recognizing the Electrician not just as a laborer but as a technical specialist essential for national infrastructure, Nigeria can build a safer, more efficient, and sustainable city. The modernization of Abuja must be powered by professionalism.</w:t>
      </w:r>
    </w:p>
    <w:bookmarkEnd w:id="28"/>
    <w:bookmarkStart w:id="29" w:name="references"/>
    <w:p>
      <w:pPr>
        <w:pStyle w:val="Heading2"/>
      </w:pPr>
      <w:r>
        <w:t xml:space="preserve">7. References</w:t>
      </w:r>
    </w:p>
    <w:p>
      <w:pPr>
        <w:numPr>
          <w:ilvl w:val="0"/>
          <w:numId w:val="1002"/>
        </w:numPr>
        <w:pStyle w:val="Compact"/>
      </w:pPr>
      <w:r>
        <w:t xml:space="preserve">[1] Nigerian Electricity Regulatory Commission (NERC). (2023). *Report on National Grid Stability and Consumer Protection*.</w:t>
      </w:r>
    </w:p>
    <w:p>
      <w:pPr>
        <w:numPr>
          <w:ilvl w:val="0"/>
          <w:numId w:val="1002"/>
        </w:numPr>
        <w:pStyle w:val="Compact"/>
      </w:pPr>
      <w:r>
        <w:t xml:space="preserve">[2] Federal Capital Territory Administration (FCTA). (2022). *Building Code Regulations for Abuja*. Abuja: FCTA Press.</w:t>
      </w:r>
    </w:p>
    <w:p>
      <w:pPr>
        <w:numPr>
          <w:ilvl w:val="0"/>
          <w:numId w:val="1002"/>
        </w:numPr>
        <w:pStyle w:val="Compact"/>
      </w:pPr>
      <w:r>
        <w:t xml:space="preserve">[3] Adeyemi, O., &amp; Johnson, K. (2021). "Impact of Solar Hybrid Systems on Residential Energy Reliability in Nigerian Cities." *Journal of African Engineering*, 14(2), 45-60.</w:t>
      </w:r>
    </w:p>
    <w:p>
      <w:pPr>
        <w:numPr>
          <w:ilvl w:val="0"/>
          <w:numId w:val="1002"/>
        </w:numPr>
        <w:pStyle w:val="Compact"/>
      </w:pPr>
      <w:r>
        <w:t xml:space="preserve">[4] International Electrotechnical Commission. (2018). *IEC Standards for Electrical Installations in Buildings*. Geneva: IEC.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Certified Electrician in the Modernization of Infrastructure: A Case Study of Nigeria, Abuja</dc:title>
  <dc:creator/>
  <dc:language>en</dc:language>
  <cp:keywords/>
  <dcterms:created xsi:type="dcterms:W3CDTF">2026-07-29T17:35:44Z</dcterms:created>
  <dcterms:modified xsi:type="dcterms:W3CDTF">2026-07-29T17:35:44Z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