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Pakistan</w:t>
      </w:r>
      <w:r>
        <w:t xml:space="preserve"> </w:t>
      </w:r>
      <w:r>
        <w:t xml:space="preserve">Karachi:</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p>
    <w:bookmarkStart w:id="33" w:name="Xded417e8c46b418fb1029a5f3fc3424c56a1e9b"/>
    <w:p>
      <w:pPr>
        <w:pStyle w:val="Heading1"/>
      </w:pPr>
      <w:r>
        <w:t xml:space="preserve">The Role and Evolution of the Electrician in Pakistan Karachi: Challenges, Opportunities, and Future Trajectories</w:t>
      </w:r>
    </w:p>
    <w:p>
      <w:pPr>
        <w:pStyle w:val="FirstParagraph"/>
      </w:pPr>
      <w:r>
        <w:rPr>
          <w:bCs/>
          <w:b/>
        </w:rPr>
        <w:t xml:space="preserve">Author:</w:t>
      </w:r>
      <w:r>
        <w:t xml:space="preserve"> Conference Proceedings on Urban Infrastructure Development</w:t>
      </w:r>
    </w:p>
    <w:p>
      <w:pPr>
        <w:pStyle w:val="BodyText"/>
      </w:pPr>
      <w:r>
        <w:br/>
      </w:r>
    </w:p>
    <w:bookmarkStart w:id="20" w:name="abstract"/>
    <w:p>
      <w:pPr>
        <w:pStyle w:val="Heading3"/>
      </w:pPr>
      <w:r>
        <w:t xml:space="preserve">Abstract</w:t>
      </w:r>
    </w:p>
    <w:p>
      <w:pPr>
        <w:pStyle w:val="FirstParagraph"/>
      </w:pPr>
      <w:r>
        <w:t xml:space="preserve">This paper examines the critical role of the</w:t>
      </w:r>
      <w:r>
        <w:t xml:space="preserve"> </w:t>
      </w:r>
      <w:r>
        <w:rPr>
          <w:bCs/>
          <w:b/>
        </w:rPr>
        <w:t xml:space="preserve">Electrician</w:t>
      </w:r>
      <w:r>
        <w:t xml:space="preserve"> </w:t>
      </w:r>
      <w:r>
        <w:t xml:space="preserve">in sustaining and modernizing the electrical infrastructure of</w:t>
      </w:r>
      <w:r>
        <w:t xml:space="preserve"> </w:t>
      </w:r>
      <w:r>
        <w:rPr>
          <w:bCs/>
          <w:b/>
        </w:rPr>
        <w:t xml:space="preserve">Pakistan Karachi</w:t>
      </w:r>
      <w:r>
        <w:t xml:space="preserve">. As one of the world's most densely populated megacities, Karachi faces unique challenges regarding energy distribution, grid stability, and rapid urbanization. Through a comprehensive analysis of current regulatory frameworks, training initiatives, and technological advancements, this study highlights how certified professionals can mitigate power outages ("load shedding"), ensure safety compliance in high-rise residential complexes in</w:t>
      </w:r>
      <w:r>
        <w:t xml:space="preserve"> </w:t>
      </w:r>
      <w:r>
        <w:rPr>
          <w:bCs/>
          <w:b/>
        </w:rPr>
        <w:t xml:space="preserve">Pakistan Karachi</w:t>
      </w:r>
      <w:r>
        <w:t xml:space="preserve">, and facilitate the transition toward renewable energy sources. The findings suggest that formalizing the profession of the</w:t>
      </w:r>
      <w:r>
        <w:t xml:space="preserve"> </w:t>
      </w:r>
      <w:r>
        <w:rPr>
          <w:bCs/>
          <w:b/>
        </w:rPr>
        <w:t xml:space="preserve">Electrician</w:t>
      </w:r>
      <w:r>
        <w:t xml:space="preserve"> </w:t>
      </w:r>
      <w:r>
        <w:t xml:space="preserve">is not merely an economic imperative but a fundamental requirement for public safety and sustainable urban development in</w:t>
      </w:r>
      <w:r>
        <w:t xml:space="preserve"> </w:t>
      </w:r>
      <w:r>
        <w:rPr>
          <w:bCs/>
          <w:b/>
        </w:rPr>
        <w:t xml:space="preserve">Pakistan Karachi</w:t>
      </w:r>
      <w:r>
        <w:t xml:space="preserve">.</w:t>
      </w:r>
    </w:p>
    <w:bookmarkEnd w:id="20"/>
    <w:p>
      <w:pPr>
        <w:pStyle w:val="BodyText"/>
      </w:pPr>
      <w:r>
        <w:br/>
      </w:r>
    </w:p>
    <w:p>
      <w:pPr>
        <w:pStyle w:val="BodyText"/>
      </w:pPr>
      <w:r>
        <w:rPr>
          <w:bCs/>
          <w:b/>
        </w:rPr>
        <w:t xml:space="preserve">Keywords:</w:t>
      </w:r>
      <w:r>
        <w:t xml:space="preserve"> Electrician, Pakistan Karachi, Electrical Safety, Grid Modernization, Vocational Training, Urban Infrastructure.</w:t>
      </w:r>
    </w:p>
    <w:p>
      <w:r>
        <w:pict>
          <v:rect style="width:0;height:1.5pt" o:hralign="center" o:hrstd="t" o:hr="t"/>
        </w:pict>
      </w:r>
    </w:p>
    <w:bookmarkStart w:id="21" w:name="introduction"/>
    <w:p>
      <w:pPr>
        <w:pStyle w:val="Heading2"/>
      </w:pPr>
      <w:r>
        <w:t xml:space="preserve">1. Introduction</w:t>
      </w:r>
    </w:p>
    <w:p>
      <w:pPr>
        <w:pStyle w:val="FirstParagraph"/>
      </w:pPr>
      <w:r>
        <w:t xml:space="preserve">The city of</w:t>
      </w:r>
      <w:r>
        <w:t xml:space="preserve"> </w:t>
      </w:r>
      <w:r>
        <w:rPr>
          <w:bCs/>
          <w:b/>
        </w:rPr>
        <w:t xml:space="preserve">Pakistan Karachi</w:t>
      </w:r>
      <w:r>
        <w:t xml:space="preserve">, often referred to as the "City of Lights," stands as the economic powerhouse and largest metropolitan area in Pakistan. However, this title carries a complex duality; while it is an industrial hub, it frequently battles with erratic power supply and aging electrical infrastructure. At the heart of resolving these issues lies a profession that is often undervalued yet indispensable: the</w:t>
      </w:r>
      <w:r>
        <w:t xml:space="preserve"> </w:t>
      </w:r>
      <w:r>
        <w:rPr>
          <w:bCs/>
          <w:b/>
        </w:rPr>
        <w:t xml:space="preserve">Electrician</w:t>
      </w:r>
      <w:r>
        <w:t xml:space="preserve">. In</w:t>
      </w:r>
      <w:r>
        <w:t xml:space="preserve"> </w:t>
      </w:r>
      <w:r>
        <w:rPr>
          <w:bCs/>
          <w:b/>
        </w:rPr>
        <w:t xml:space="preserve">Pakistan Karachi</w:t>
      </w:r>
      <w:r>
        <w:t xml:space="preserve">, the demand for skilled electrical professionals has surged in tandem with rapid urbanization, industrial expansion, and an increasing reliance on digital technologies.</w:t>
      </w:r>
    </w:p>
    <w:p>
      <w:pPr>
        <w:pStyle w:val="BodyText"/>
      </w:pPr>
      <w:r>
        <w:t xml:space="preserve">This conference paper aims to explore the multifaceted role of the</w:t>
      </w:r>
      <w:r>
        <w:t xml:space="preserve"> </w:t>
      </w:r>
      <w:r>
        <w:rPr>
          <w:bCs/>
          <w:b/>
        </w:rPr>
        <w:t xml:space="preserve">Electrician</w:t>
      </w:r>
      <w:r>
        <w:t xml:space="preserve"> </w:t>
      </w:r>
      <w:r>
        <w:t xml:space="preserve">within the specific socio-economic context of</w:t>
      </w:r>
      <w:r>
        <w:t xml:space="preserve"> </w:t>
      </w:r>
      <w:r>
        <w:rPr>
          <w:bCs/>
          <w:b/>
        </w:rPr>
        <w:t xml:space="preserve">Pakistan Karachi</w:t>
      </w:r>
      <w:r>
        <w:t xml:space="preserve">. We will analyze how informal labor practices have historically impacted safety standards, discuss the necessity for formal vocational training programs tailored to local needs, and propose strategies for integrating modern smart-grid technologies into maintenance protocols. By focusing on</w:t>
      </w:r>
      <w:r>
        <w:t xml:space="preserve"> </w:t>
      </w:r>
      <w:r>
        <w:rPr>
          <w:bCs/>
          <w:b/>
        </w:rPr>
        <w:t xml:space="preserve">Pakistan Karachi</w:t>
      </w:r>
      <w:r>
        <w:t xml:space="preserve">, we provide a case study that underscores the global relevance of skilled trade professions in developing megacities.</w:t>
      </w:r>
    </w:p>
    <w:bookmarkEnd w:id="21"/>
    <w:bookmarkStart w:id="22" w:name="X5c007e99ad3b4b1d10272d1bc81673faaefab38"/>
    <w:p>
      <w:pPr>
        <w:pStyle w:val="Heading2"/>
      </w:pPr>
      <w:r>
        <w:t xml:space="preserve">2. The Current Landscape of Electrical Services in Pakistan Karachi</w:t>
      </w:r>
    </w:p>
    <w:p>
      <w:pPr>
        <w:pStyle w:val="FirstParagraph"/>
      </w:pPr>
      <w:r>
        <w:t xml:space="preserve">In</w:t>
      </w:r>
      <w:r>
        <w:t xml:space="preserve"> </w:t>
      </w:r>
      <w:r>
        <w:rPr>
          <w:bCs/>
          <w:b/>
        </w:rPr>
        <w:t xml:space="preserve">Pakistan Karachi</w:t>
      </w:r>
      <w:r>
        <w:t xml:space="preserve">, the electrical sector is characterized by a mix of highly formalized corporate entities and a vast informal workforce. While large-scale industrial projects employ engineers and certified technicians, the daily maintenance of residential homes, small businesses, and older commercial buildings in</w:t>
      </w:r>
      <w:r>
        <w:t xml:space="preserve"> </w:t>
      </w:r>
      <w:r>
        <w:rPr>
          <w:bCs/>
          <w:b/>
        </w:rPr>
        <w:t xml:space="preserve">Pakistan Karachi</w:t>
      </w:r>
      <w:r>
        <w:t xml:space="preserve"> </w:t>
      </w:r>
      <w:r>
        <w:t xml:space="preserve">relies heavily on independent contractors. These individuals often identify as an</w:t>
      </w:r>
      <w:r>
        <w:t xml:space="preserve"> </w:t>
      </w:r>
      <w:r>
        <w:rPr>
          <w:bCs/>
          <w:b/>
        </w:rPr>
        <w:t xml:space="preserve">Electrician</w:t>
      </w:r>
      <w:r>
        <w:t xml:space="preserve">, though their levels of qualification vary drastically.</w:t>
      </w:r>
    </w:p>
    <w:p>
      <w:pPr>
        <w:pStyle w:val="BodyText"/>
      </w:pPr>
      <w:r>
        <w:t xml:space="preserve">The primary challenge in</w:t>
      </w:r>
      <w:r>
        <w:t xml:space="preserve"> </w:t>
      </w:r>
      <w:r>
        <w:rPr>
          <w:bCs/>
          <w:b/>
        </w:rPr>
        <w:t xml:space="preserve">Pakistan Karachi</w:t>
      </w:r>
      <w:r>
        <w:t xml:space="preserve"> </w:t>
      </w:r>
      <w:r>
        <w:t xml:space="preserve">stems from the discrepancy between theoretical knowledge and practical application. Many untrained workers enter the field due to economic necessity, lacking exposure to international safety codes such as the National Electrical Code (NEC) or local equivalents mandated by regulatory bodies like NEPRA (National Electric Power Regulatory Authority). Consequently, improper wiring in high-density areas of</w:t>
      </w:r>
      <w:r>
        <w:t xml:space="preserve"> </w:t>
      </w:r>
      <w:r>
        <w:rPr>
          <w:bCs/>
          <w:b/>
        </w:rPr>
        <w:t xml:space="preserve">Pakistan Karachi</w:t>
      </w:r>
      <w:r>
        <w:t xml:space="preserve"> </w:t>
      </w:r>
      <w:r>
        <w:t xml:space="preserve">has led to a significant increase in electrical fires and equipment failures. This paper argues that bridging this knowledge gap is the primary responsibility of municipal planning authorities and private training institutions alike.</w:t>
      </w:r>
    </w:p>
    <w:bookmarkEnd w:id="22"/>
    <w:bookmarkStart w:id="26" w:name="X7d7273eb389bdda89d89d02c6c026bd53852bf9"/>
    <w:p>
      <w:pPr>
        <w:pStyle w:val="Heading2"/>
      </w:pPr>
      <w:r>
        <w:t xml:space="preserve">3. Key Challenges for the Electrician Profession in Pakistan Karachi</w:t>
      </w:r>
    </w:p>
    <w:p>
      <w:pPr>
        <w:pStyle w:val="FirstParagraph"/>
      </w:pPr>
      <w:r>
        <w:t xml:space="preserve">The profession of the</w:t>
      </w:r>
      <w:r>
        <w:t xml:space="preserve"> </w:t>
      </w:r>
      <w:r>
        <w:rPr>
          <w:bCs/>
          <w:b/>
        </w:rPr>
        <w:t xml:space="preserve">Electrician</w:t>
      </w:r>
      <w:r>
        <w:t xml:space="preserve"> </w:t>
      </w:r>
      <w:r>
        <w:t xml:space="preserve">in</w:t>
      </w:r>
      <w:r>
        <w:t xml:space="preserve"> </w:t>
      </w:r>
      <w:r>
        <w:rPr>
          <w:bCs/>
          <w:b/>
        </w:rPr>
        <w:t xml:space="preserve">Pakistan Karachi</w:t>
      </w:r>
      <w:r>
        <w:t xml:space="preserve"> faces several systemic hurdles:</w:t>
      </w:r>
    </w:p>
    <w:bookmarkStart w:id="23" w:name="safety-and-regulatory-enforcement"/>
    <w:p>
      <w:pPr>
        <w:pStyle w:val="Heading3"/>
      </w:pPr>
      <w:r>
        <w:t xml:space="preserve">3.1 Safety and Regulatory Enforcement</w:t>
      </w:r>
    </w:p>
    <w:p>
      <w:pPr>
        <w:pStyle w:val="FirstParagraph"/>
      </w:pPr>
      <w:r>
        <w:br/>
      </w:r>
    </w:p>
    <w:p>
      <w:pPr>
        <w:pStyle w:val="BodyText"/>
      </w:pPr>
      <w:r>
        <w:t xml:space="preserve">Safety compliance is frequently compromised in the rush to complete projects. In many neighborhoods across</w:t>
      </w:r>
      <w:r>
        <w:t xml:space="preserve"> </w:t>
      </w:r>
      <w:r>
        <w:rPr>
          <w:bCs/>
          <w:b/>
        </w:rPr>
        <w:t xml:space="preserve">Pakistan Karachi</w:t>
      </w:r>
      <w:r>
        <w:t xml:space="preserve">, inspections by regulatory bodies are infrequent, allowing substandard workmanship to go unchecked. The lack of standardized licensing means that an individual can operate as an</w:t>
      </w:r>
      <w:r>
        <w:t xml:space="preserve"> </w:t>
      </w:r>
      <w:r>
        <w:rPr>
          <w:bCs/>
          <w:b/>
        </w:rPr>
        <w:t xml:space="preserve">Electrician</w:t>
      </w:r>
      <w:r>
        <w:t xml:space="preserve"> without proven competency, posing severe risks to residents.</w:t>
      </w:r>
    </w:p>
    <w:bookmarkEnd w:id="23"/>
    <w:bookmarkStart w:id="24" w:name="access-to-modern-tools-and-technology"/>
    <w:p>
      <w:pPr>
        <w:pStyle w:val="Heading3"/>
      </w:pPr>
      <w:r>
        <w:t xml:space="preserve">3.2 Access to Modern Tools and Technology</w:t>
      </w:r>
    </w:p>
    <w:p>
      <w:pPr>
        <w:pStyle w:val="FirstParagraph"/>
      </w:pPr>
      <w:r>
        <w:br/>
      </w:r>
    </w:p>
    <w:p>
      <w:pPr>
        <w:pStyle w:val="BodyText"/>
      </w:pPr>
      <w:r>
        <w:t xml:space="preserve">Traditional tools are still predominant in the hands of many workers in</w:t>
      </w:r>
      <w:r>
        <w:t xml:space="preserve"> </w:t>
      </w:r>
      <w:r>
        <w:rPr>
          <w:bCs/>
          <w:b/>
        </w:rPr>
        <w:t xml:space="preserve">Pakistan Karachi</w:t>
      </w:r>
      <w:r>
        <w:t xml:space="preserve">. There is a significant barrier to entry for modern diagnostic equipment, such as thermal imaging cameras and advanced circuit testing devices. This limits the ability of the local electrician workforce to proactively identify faults before they cause outages or fires.</w:t>
      </w:r>
    </w:p>
    <w:bookmarkEnd w:id="24"/>
    <w:bookmarkStart w:id="25" w:name="energy-crisis-and-load-shedding"/>
    <w:p>
      <w:pPr>
        <w:pStyle w:val="Heading3"/>
      </w:pPr>
      <w:r>
        <w:t xml:space="preserve">3.3 Energy Crisis and Load Shedding</w:t>
      </w:r>
    </w:p>
    <w:p>
      <w:pPr>
        <w:pStyle w:val="FirstParagraph"/>
      </w:pPr>
      <w:r>
        <w:br/>
      </w:r>
    </w:p>
    <w:p>
      <w:pPr>
        <w:pStyle w:val="BodyText"/>
      </w:pPr>
      <w:r>
        <w:t xml:space="preserve">The persistent issue of load shedding in</w:t>
      </w:r>
      <w:r>
        <w:t xml:space="preserve"> </w:t>
      </w:r>
      <w:r>
        <w:rPr>
          <w:bCs/>
          <w:b/>
        </w:rPr>
        <w:t xml:space="preserve">Pakistan Karachi</w:t>
      </w:r>
      <w:r>
        <w:t xml:space="preserve"> places an immense burden on the local electrician. The constant fluctuation in voltage damages appliances and strains wiring systems. Consequently, there is a high demand for backup power installation (generators and inverters). However, without proper training on grid synchronization, many installations create dangerous backfeed risks that threaten both the</w:t>
      </w:r>
      <w:r>
        <w:t xml:space="preserve"> </w:t>
      </w:r>
      <w:r>
        <w:rPr>
          <w:bCs/>
          <w:b/>
        </w:rPr>
        <w:t xml:space="preserve">Electrician</w:t>
      </w:r>
      <w:r>
        <w:t xml:space="preserve"> and utility workers.</w:t>
      </w:r>
    </w:p>
    <w:bookmarkEnd w:id="25"/>
    <w:bookmarkEnd w:id="26"/>
    <w:bookmarkStart w:id="29" w:name="Xe973e0c57ffc335413baadfcf34e91e3281718d"/>
    <w:p>
      <w:pPr>
        <w:pStyle w:val="Heading2"/>
      </w:pPr>
      <w:r>
        <w:t xml:space="preserve">4. Opportunities: Modernization and Green Energy in Pakistan Karachi</w:t>
      </w:r>
    </w:p>
    <w:p>
      <w:pPr>
        <w:pStyle w:val="FirstParagraph"/>
      </w:pPr>
      <w:r>
        <w:t xml:space="preserve">Despite these challenges, the landscape for the</w:t>
      </w:r>
      <w:r>
        <w:t xml:space="preserve"> </w:t>
      </w:r>
      <w:r>
        <w:rPr>
          <w:bCs/>
          <w:b/>
        </w:rPr>
        <w:t xml:space="preserve">Electrician</w:t>
      </w:r>
      <w:r>
        <w:t xml:space="preserve"> in</w:t>
      </w:r>
      <w:r>
        <w:t xml:space="preserve"> </w:t>
      </w:r>
      <w:r>
        <w:rPr>
          <w:bCs/>
          <w:b/>
        </w:rPr>
        <w:t xml:space="preserve">Pakistan Karachi</w:t>
      </w:r>
      <w:r>
        <w:t xml:space="preserve"> is evolving positively. The push toward energy independence offers substantial opportunities.</w:t>
      </w:r>
    </w:p>
    <w:bookmarkStart w:id="27" w:name="solar-integration-and-renewable-energy"/>
    <w:p>
      <w:pPr>
        <w:pStyle w:val="Heading3"/>
      </w:pPr>
      <w:r>
        <w:t xml:space="preserve">4.1 Solar Integration and Renewable Energy</w:t>
      </w:r>
    </w:p>
    <w:p>
      <w:pPr>
        <w:pStyle w:val="FirstParagraph"/>
      </w:pPr>
      <w:r>
        <w:br/>
      </w:r>
    </w:p>
    <w:p>
      <w:pPr>
        <w:pStyle w:val="BodyText"/>
      </w:pPr>
      <w:r>
        <w:t xml:space="preserve">With abundant sunlight, solar energy adoption in</w:t>
      </w:r>
      <w:r>
        <w:t xml:space="preserve"> </w:t>
      </w:r>
      <w:r>
        <w:rPr>
          <w:bCs/>
          <w:b/>
        </w:rPr>
        <w:t xml:space="preserve">Pakistan Karachi</w:t>
      </w:r>
      <w:r>
        <w:t xml:space="preserve"> is accelerating. This transition creates a new niche for the electrician skilled in photovoltaic system installation and maintenance. Unlike traditional grid work, solar integration requires specialized knowledge of DC systems, battery storage solutions, and net-metering regulations. Training programs focused on these technologies can elevate the status of the</w:t>
      </w:r>
      <w:r>
        <w:t xml:space="preserve"> </w:t>
      </w:r>
      <w:r>
        <w:rPr>
          <w:bCs/>
          <w:b/>
        </w:rPr>
        <w:t xml:space="preserve">Electrician</w:t>
      </w:r>
      <w:r>
        <w:t xml:space="preserve"> from a manual laborer to a technical specialist.</w:t>
      </w:r>
    </w:p>
    <w:bookmarkEnd w:id="27"/>
    <w:bookmarkStart w:id="28" w:name="smart-grid-and-iot-integration"/>
    <w:p>
      <w:pPr>
        <w:pStyle w:val="Heading3"/>
      </w:pPr>
      <w:r>
        <w:t xml:space="preserve">4.2 Smart Grid and IoT Integration</w:t>
      </w:r>
    </w:p>
    <w:p>
      <w:pPr>
        <w:pStyle w:val="FirstParagraph"/>
      </w:pPr>
      <w:r>
        <w:br/>
      </w:r>
    </w:p>
    <w:p>
      <w:pPr>
        <w:pStyle w:val="BodyText"/>
      </w:pPr>
      <w:r>
        <w:t xml:space="preserve">Karishma is increasingly investing in smart city initiatives. The integration of Internet of Things (IoT) devices into building management systems requires electricians who are proficient in data networking as well as electrical wiring. For the modern</w:t>
      </w:r>
      <w:r>
        <w:t xml:space="preserve"> </w:t>
      </w:r>
      <w:r>
        <w:rPr>
          <w:bCs/>
          <w:b/>
        </w:rPr>
        <w:t xml:space="preserve">Electrician</w:t>
      </w:r>
      <w:r>
        <w:t xml:space="preserve"> in</w:t>
      </w:r>
      <w:r>
        <w:t xml:space="preserve"> </w:t>
      </w:r>
      <w:r>
        <w:rPr>
          <w:bCs/>
          <w:b/>
        </w:rPr>
        <w:t xml:space="preserve">Pakistan Karachi</w:t>
      </w:r>
      <w:r>
        <w:t xml:space="preserve">, understanding how to interface hardware with software platforms will become a standard requirement, opening doors to higher-paying contracts and more prestigious projects.</w:t>
      </w:r>
    </w:p>
    <w:bookmarkEnd w:id="28"/>
    <w:bookmarkEnd w:id="29"/>
    <w:bookmarkStart w:id="30" w:name="Xad900fb53fa34d1518625aca1ea53163973578d"/>
    <w:p>
      <w:pPr>
        <w:pStyle w:val="Heading2"/>
      </w:pPr>
      <w:r>
        <w:t xml:space="preserve">5. Recommendations for Stakeholders in Pakistan Karachi</w:t>
      </w:r>
    </w:p>
    <w:p>
      <w:pPr>
        <w:pStyle w:val="FirstParagraph"/>
      </w:pPr>
      <w:r>
        <w:t xml:space="preserve">To enhance the efficiency and safety of electrical services in</w:t>
      </w:r>
      <w:r>
        <w:t xml:space="preserve"> </w:t>
      </w:r>
      <w:r>
        <w:rPr>
          <w:bCs/>
          <w:b/>
        </w:rPr>
        <w:t xml:space="preserve">Pakistan Karachi</w:t>
      </w:r>
      <w:r>
        <w:t xml:space="preserve">, we propose the following actions:</w:t>
      </w:r>
    </w:p>
    <w:p>
      <w:pPr>
        <w:pStyle w:val="BodyText"/>
      </w:pPr>
      <w:r>
        <w:rPr>
          <w:bCs/>
          <w:b/>
        </w:rPr>
        <w:t xml:space="preserve">A. Standardization and Certification:</w:t>
      </w:r>
      <w:r>
        <w:t xml:space="preserve"> The government of</w:t>
      </w:r>
      <w:r>
        <w:t xml:space="preserve"> </w:t>
      </w:r>
      <w:r>
        <w:rPr>
          <w:bCs/>
          <w:b/>
        </w:rPr>
        <w:t xml:space="preserve">Pakistan Karachi</w:t>
      </w:r>
      <w:r>
        <w:t xml:space="preserve"> must enforce mandatory certification for all practicing electricians. This should be tied to a rigorous examination process that tests both theoretical knowledge and practical safety skills.</w:t>
      </w:r>
    </w:p>
    <w:p>
      <w:pPr>
        <w:pStyle w:val="BodyText"/>
      </w:pPr>
      <w:r>
        <w:rPr>
          <w:bCs/>
          <w:b/>
        </w:rPr>
        <w:t xml:space="preserve">B. Vocational Training Reform:</w:t>
      </w:r>
      <w:r>
        <w:t xml:space="preserve"> Institutions such as the Technical Education and Vocational Training Authority (TEVTA) should update curricula to reflect modern electrical standards, specifically addressing solar energy integration and smart home technologies relevant to</w:t>
      </w:r>
      <w:r>
        <w:t xml:space="preserve"> </w:t>
      </w:r>
      <w:r>
        <w:rPr>
          <w:bCs/>
          <w:b/>
        </w:rPr>
        <w:t xml:space="preserve">Pakistan Karachi</w:t>
      </w:r>
      <w:r>
        <w:t xml:space="preserve">.</w:t>
      </w:r>
    </w:p>
    <w:p>
      <w:pPr>
        <w:pStyle w:val="BodyText"/>
      </w:pPr>
      <w:r>
        <w:rPr>
          <w:bCs/>
          <w:b/>
        </w:rPr>
        <w:t xml:space="preserve">C. Public Awareness Campaigns:</w:t>
      </w:r>
      <w:r>
        <w:t xml:space="preserve"> Residents in</w:t>
      </w:r>
      <w:r>
        <w:t xml:space="preserve"> </w:t>
      </w:r>
      <w:r>
        <w:rPr>
          <w:bCs/>
          <w:b/>
        </w:rPr>
        <w:t xml:space="preserve">Pakistan Karachi</w:t>
      </w:r>
      <w:r>
        <w:t xml:space="preserve"> must be educated on the importance of hiring certified electricians. Awareness campaigns can help create market demand for qualified professionals, thereby reducing the reliance on unskilled labor.</w:t>
      </w:r>
    </w:p>
    <w:bookmarkEnd w:id="30"/>
    <w:bookmarkStart w:id="31" w:name="conclusion"/>
    <w:p>
      <w:pPr>
        <w:pStyle w:val="Heading2"/>
      </w:pPr>
      <w:r>
        <w:t xml:space="preserve">6. Conclusion</w:t>
      </w:r>
    </w:p>
    <w:p>
      <w:pPr>
        <w:pStyle w:val="FirstParagraph"/>
      </w:pPr>
      <w:r>
        <w:t xml:space="preserve">In conclusion, the</w:t>
      </w:r>
      <w:r>
        <w:t xml:space="preserve"> </w:t>
      </w:r>
      <w:r>
        <w:rPr>
          <w:bCs/>
          <w:b/>
        </w:rPr>
        <w:t xml:space="preserve">Electrician</w:t>
      </w:r>
      <w:r>
        <w:t xml:space="preserve"> is a cornerstone of infrastructure stability in</w:t>
      </w:r>
      <w:r>
        <w:t xml:space="preserve"> </w:t>
      </w:r>
      <w:r>
        <w:rPr>
          <w:bCs/>
          <w:b/>
        </w:rPr>
        <w:t xml:space="preserve">Pakistan Karachi</w:t>
      </w:r>
      <w:r>
        <w:t xml:space="preserve">. While historical precedents have shown a reliance on informal labor and ad-hoc solutions, the future demands professionalism, specialized training, and adherence to strict safety standards. By addressing the challenges of safety, technology access, and energy efficiency through targeted interventions in</w:t>
      </w:r>
      <w:r>
        <w:t xml:space="preserve"> </w:t>
      </w:r>
      <w:r>
        <w:rPr>
          <w:bCs/>
          <w:b/>
        </w:rPr>
        <w:t xml:space="preserve">Pakistan Karachi</w:t>
      </w:r>
      <w:r>
        <w:t xml:space="preserve">, we can empower this workforce to meet the demands of a modernizing city. The evolution of the electrician profession is not just about fixing wires; it is about lighting up</w:t>
      </w:r>
      <w:r>
        <w:t xml:space="preserve"> </w:t>
      </w:r>
      <w:r>
        <w:rPr>
          <w:bCs/>
          <w:b/>
        </w:rPr>
        <w:t xml:space="preserve">Pakistan Karachi</w:t>
      </w:r>
      <w:r>
        <w:t xml:space="preserve"> safely, sustainably, and efficiently for generations to come.</w:t>
      </w:r>
    </w:p>
    <w:bookmarkEnd w:id="31"/>
    <w:bookmarkStart w:id="32" w:name="references"/>
    <w:p>
      <w:pPr>
        <w:pStyle w:val="Heading2"/>
      </w:pPr>
      <w:r>
        <w:t xml:space="preserve">7. References</w:t>
      </w:r>
    </w:p>
    <w:p>
      <w:pPr>
        <w:numPr>
          <w:ilvl w:val="0"/>
          <w:numId w:val="1001"/>
        </w:numPr>
        <w:pStyle w:val="Compact"/>
      </w:pPr>
      <w:r>
        <w:t xml:space="preserve">[1] National Electric Power Regulatory Authority (NEPRA). "Guidelines for Electrical Safety and Distribution."</w:t>
      </w:r>
      <w:r>
        <w:br/>
      </w:r>
      <w:r>
        <w:t xml:space="preserve">[2] Karachi Electric Supply Company (KESC/K-Electric) Annual Reports on Grid Stability.</w:t>
      </w:r>
      <w:r>
        <w:br/>
      </w:r>
      <w:r>
        <w:t xml:space="preserve">[3] Technical Education and Vocational Training Authority (TEVTA) Curriculum Standards.</w:t>
      </w:r>
      <w:r>
        <w:br/>
      </w:r>
      <w:r>
        <w:t xml:space="preserve">[4] International Energy Agency. "Renewable Energy Integration in Developing Urban Centers."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Pakistan Karachi: Challenges, Opportunities, and Future Trajectories</dc:title>
  <dc:creator/>
  <dc:language>en</dc:language>
  <cp:keywords/>
  <dcterms:created xsi:type="dcterms:W3CDTF">2026-07-29T15:09:09Z</dcterms:created>
  <dcterms:modified xsi:type="dcterms:W3CDTF">2026-07-29T15:09:09Z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