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Electronic</w:t>
      </w:r>
      <w:r>
        <w:t xml:space="preserve"> </w:t>
      </w:r>
      <w:r>
        <w:t xml:space="preserve">Systems: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Algeria's</w:t>
      </w:r>
      <w:r>
        <w:t xml:space="preserve"> </w:t>
      </w:r>
      <w:r>
        <w:t xml:space="preserve">Technological</w:t>
      </w:r>
      <w:r>
        <w:t xml:space="preserve"> </w:t>
      </w:r>
      <w:r>
        <w:t xml:space="preserve">Transformation</w:t>
      </w:r>
    </w:p>
    <w:p>
      <w:pPr>
        <w:pStyle w:val="FirstParagraph"/>
      </w:pPr>
      <w:r>
        <w:t xml:space="preserve">Advancements in Electronic Systems: The Role of the Electronics Engineer in Algeria's Technological Transformation</w:t>
      </w:r>
    </w:p>
    <w:p>
      <w:pPr>
        <w:pStyle w:val="BodyText"/>
      </w:pPr>
      <w:r>
        <w:br/>
      </w:r>
      <w:r>
        <w:br/>
      </w:r>
      <w:r>
        <w:br/>
      </w:r>
      <w:r>
        <w:br/>
      </w:r>
      <w:r>
        <w:br/>
      </w:r>
    </w:p>
    <w:p>
      <w:pPr>
        <w:pStyle w:val="BodyText"/>
      </w:pPr>
      <w:r>
        <w:t xml:space="preserve">Author Name (Placeholder)</w:t>
      </w:r>
      <w:r>
        <w:rPr>
          <w:vertAlign w:val="superscript"/>
        </w:rPr>
        <w:t xml:space="preserve">1</w:t>
      </w:r>
      <w:r>
        <w:t xml:space="preserve">, Co-Author Name</w:t>
      </w:r>
      <w:r>
        <w:rPr>
          <w:vertAlign w:val="superscript"/>
        </w:rPr>
        <w:t xml:space="preserve">2</w:t>
      </w:r>
    </w:p>
    <w:p>
      <w:pPr>
        <w:pStyle w:val="BodyText"/>
      </w:pPr>
      <w:r>
        <w:t xml:space="preserve">(1) Department of Electrical Engineering, University of Science and Technology Houari Boumediene (USTHB), Algiers, Algeria</w:t>
      </w:r>
      <w:r>
        <w:br/>
      </w:r>
      <w:r>
        <w:t xml:space="preserve">(2) Institute of Electronics and Automation, École Nationale Polytechnique (ENP), Algiers, Algeria)</w:t>
      </w:r>
    </w:p>
    <w:p>
      <w:pPr>
        <w:pStyle w:val="BodyText"/>
      </w:pPr>
      <w:r>
        <w:t xml:space="preserve">Abstract</w:t>
      </w:r>
    </w:p>
    <w:p>
      <w:pPr>
        <w:pStyle w:val="BodyText"/>
      </w:pPr>
      <w:r>
        <w:t xml:space="preserve">This conference paper examines the pivotal role of the</w:t>
      </w:r>
      <w:r>
        <w:t xml:space="preserve"> </w:t>
      </w:r>
      <w:r>
        <w:rPr>
          <w:bCs/>
          <w:b/>
        </w:rPr>
        <w:t xml:space="preserve">Electronics Engineer</w:t>
      </w:r>
      <w:r>
        <w:t xml:space="preserve"> </w:t>
      </w:r>
      <w:r>
        <w:t xml:space="preserve">in driving technological innovation within</w:t>
      </w:r>
      <w:r>
        <w:t xml:space="preserve"> </w:t>
      </w:r>
      <w:r>
        <w:rPr>
          <w:bCs/>
          <w:b/>
        </w:rPr>
        <w:t xml:space="preserve">Algeria</w:t>
      </w:r>
      <w:r>
        <w:t xml:space="preserve">, specifically focusing on the capital city,</w:t>
      </w:r>
      <w:r>
        <w:t xml:space="preserve"> </w:t>
      </w:r>
      <w:r>
        <w:rPr>
          <w:bCs/>
          <w:b/>
        </w:rPr>
        <w:t xml:space="preserve">Algiers</w:t>
      </w:r>
      <w:r>
        <w:t xml:space="preserve">. As Algeria strives to diversify its economy away from hydrocarbon dependence, the electronics sector has emerged as a critical frontier for sustainable development. The paper analyzes current trends in telecommunications infrastructure, renewable energy management systems, and industrial automation. It highlights how local</w:t>
      </w:r>
      <w:r>
        <w:t xml:space="preserve"> </w:t>
      </w:r>
      <w:r>
        <w:rPr>
          <w:bCs/>
          <w:b/>
        </w:rPr>
        <w:t xml:space="preserve">Electronics Engineer</w:t>
      </w:r>
      <w:r>
        <w:t xml:space="preserve"> </w:t>
      </w:r>
      <w:r>
        <w:t xml:space="preserve">professionals are adapting global standards to meet the unique geographic and economic demands of</w:t>
      </w:r>
      <w:r>
        <w:t xml:space="preserve"> </w:t>
      </w:r>
      <w:r>
        <w:rPr>
          <w:bCs/>
          <w:b/>
        </w:rPr>
        <w:t xml:space="preserve">Algeria</w:t>
      </w:r>
      <w:r>
        <w:t xml:space="preserve">. Furthermore, it discusses the challenges faced by the engineering community in</w:t>
      </w:r>
      <w:r>
        <w:t xml:space="preserve"> </w:t>
      </w:r>
      <w:r>
        <w:rPr>
          <w:bCs/>
          <w:b/>
        </w:rPr>
        <w:t xml:space="preserve">Algiers</w:t>
      </w:r>
      <w:r>
        <w:t xml:space="preserve">, including supply chain constraints, brain drain, and educational gaps. The study concludes with strategic recommendations for fostering collaboration between academia in</w:t>
      </w:r>
    </w:p>
    <w:p>
      <w:pPr>
        <w:pStyle w:val="BodyText"/>
      </w:pPr>
      <w:r>
        <w:t xml:space="preserve">Algiers, industry stakeholders across</w:t>
      </w:r>
      <w:r>
        <w:t xml:space="preserve"> </w:t>
      </w:r>
      <w:r>
        <w:rPr>
          <w:bCs/>
          <w:b/>
        </w:rPr>
        <w:t xml:space="preserve">Algeria</w:t>
      </w:r>
      <w:r>
        <w:t xml:space="preserve">, and international partners to create a robust ecosystem for electronic innovation.</w:t>
      </w:r>
    </w:p>
    <w:p>
      <w:pPr>
        <w:pStyle w:val="BodyText"/>
      </w:pPr>
      <w:r>
        <w:rPr>
          <w:bCs/>
          <w:b/>
        </w:rPr>
        <w:t xml:space="preserve">Keywords:</w:t>
      </w:r>
      <w:r>
        <w:br/>
      </w:r>
      <w:r>
        <w:t xml:space="preserve">ELECTRONICS ENGINEER, ALGERIA, ALGIERS, TECHNOLOGY TRANSFER, RENEWABLE ENERGY, AUTOMATION.</w:t>
      </w:r>
    </w:p>
    <w:bookmarkStart w:id="20" w:name="i.-introduction"/>
    <w:p>
      <w:pPr>
        <w:pStyle w:val="Heading2"/>
      </w:pPr>
      <w:r>
        <w:t xml:space="preserve">I. INTRODUCTION</w:t>
      </w:r>
    </w:p>
    <w:p>
      <w:pPr>
        <w:pStyle w:val="FirstParagraph"/>
      </w:pPr>
      <w:r>
        <w:t xml:space="preserve">The global landscape of engineering is undergoing a radical shift driven by digitalization and sustainable energy solutions. In the context of North Africa</w:t>
      </w:r>
      <w:r>
        <w:t xml:space="preserve"> </w:t>
      </w:r>
      <w:r>
        <w:rPr>
          <w:bCs/>
          <w:b/>
        </w:rPr>
        <w:t xml:space="preserve">Algeria</w:t>
      </w:r>
      <w:r>
        <w:t xml:space="preserve">, this transformation presents both a challenge and an unprecedented opportunity. Historically reliant on oil and gas, Algeria has initiated comprehensive reforms aimed at attracting foreign direct investment (FDI) in high-tech sectors. Central to this ambition is the profession of the</w:t>
      </w:r>
      <w:r>
        <w:t xml:space="preserve"> </w:t>
      </w:r>
      <w:r>
        <w:rPr>
          <w:bCs/>
          <w:b/>
        </w:rPr>
        <w:t xml:space="preserve">Electronics Engineer</w:t>
      </w:r>
      <w:r>
        <w:t xml:space="preserve">. This individual is not merely a technician but a strategic architect of modern infrastructure.</w:t>
      </w:r>
    </w:p>
    <w:p>
      <w:pPr>
        <w:pStyle w:val="BodyText"/>
      </w:pPr>
      <w:r>
        <w:rPr>
          <w:bCs/>
          <w:b/>
        </w:rPr>
        <w:t xml:space="preserve">Algiers</w:t>
      </w:r>
      <w:r>
        <w:t xml:space="preserve">, as the capital and largest city of</w:t>
      </w:r>
    </w:p>
    <w:p>
      <w:pPr>
        <w:pStyle w:val="BodyText"/>
      </w:pPr>
      <w:r>
        <w:t xml:space="preserve">Algeria, serves as the primary hub for this technological evolution. With a growing population and dense urban infrastructure,</w:t>
      </w:r>
    </w:p>
    <w:p>
      <w:pPr>
        <w:pStyle w:val="BodyText"/>
      </w:pPr>
      <w:r>
        <w:t xml:space="preserve">Algiers requires sophisticated electronic systems to manage traffic, energy distribution, telecommunications, and public services. Consequently, the demand for skilled</w:t>
      </w:r>
      <w:r>
        <w:t xml:space="preserve"> </w:t>
      </w:r>
      <w:r>
        <w:rPr>
          <w:bCs/>
          <w:b/>
        </w:rPr>
        <w:t xml:space="preserve">Electronics Engineer</w:t>
      </w:r>
      <w:r>
        <w:t xml:space="preserve"> </w:t>
      </w:r>
      <w:r>
        <w:t xml:space="preserve">professionals in</w:t>
      </w:r>
    </w:p>
    <w:p>
      <w:pPr>
        <w:pStyle w:val="BodyText"/>
      </w:pPr>
      <w:r>
        <w:t xml:space="preserve">Algeria, particularly within the metropolitan area of</w:t>
      </w:r>
    </w:p>
    <w:p>
      <w:pPr>
        <w:pStyle w:val="BodyText"/>
      </w:pPr>
      <w:r>
        <w:t xml:space="preserve">Algiers, has surged. This paper aims to delineate the specific contributions of these engineers to national development goals.</w:t>
      </w:r>
    </w:p>
    <w:bookmarkEnd w:id="20"/>
    <w:bookmarkStart w:id="24" w:name="X2f8d9b2b729d41a4768eb6ef13273b793d81339"/>
    <w:p>
      <w:pPr>
        <w:pStyle w:val="Heading2"/>
      </w:pPr>
      <w:r>
        <w:t xml:space="preserve">II. THE EVOLVING ROLE OF THE ELECTRONICS ENGINEER IN ALGERIA</w:t>
      </w:r>
    </w:p>
    <w:p>
      <w:pPr>
        <w:pStyle w:val="FirstParagraph"/>
      </w:pPr>
      <w:r>
        <w:t xml:space="preserve">The definition of an</w:t>
      </w:r>
      <w:r>
        <w:t xml:space="preserve"> </w:t>
      </w:r>
      <w:r>
        <w:rPr>
          <w:bCs/>
          <w:b/>
        </w:rPr>
        <w:t xml:space="preserve">Electronics Engineer</w:t>
      </w:r>
      <w:r>
        <w:t xml:space="preserve"> </w:t>
      </w:r>
      <w:r>
        <w:t xml:space="preserve">in</w:t>
      </w:r>
    </w:p>
    <w:p>
      <w:pPr>
        <w:pStyle w:val="BodyText"/>
      </w:pPr>
      <w:r>
        <w:t xml:space="preserve">Algeria has expanded significantly over the past decade. Traditionally, their work was confined to hardware maintenance and basic circuit design. However, modern requirements dictate a multidisciplinary approach integrating software development, signal processing, and IoT (Internet of Things) protocols.</w:t>
      </w:r>
    </w:p>
    <w:bookmarkStart w:id="21" w:name="a.-telecommunications-infrastructure"/>
    <w:p>
      <w:pPr>
        <w:pStyle w:val="Heading3"/>
      </w:pPr>
      <w:r>
        <w:t xml:space="preserve">A. Telecommunications Infrastructure</w:t>
      </w:r>
    </w:p>
    <w:p>
      <w:pPr>
        <w:pStyle w:val="FirstParagraph"/>
      </w:pPr>
      <w:r>
        <w:t xml:space="preserve">Algeria has made substantial investments in 4G and the rollout of 5G networks. The deployment of these networks requires rigorous planning, antenna optimization, and spectrum management—tasks that fall squarely within the domain of the</w:t>
      </w:r>
    </w:p>
    <w:p>
      <w:pPr>
        <w:pStyle w:val="BodyText"/>
      </w:pPr>
      <w:r>
        <w:t xml:space="preserve">Electronics Engineer. In</w:t>
      </w:r>
    </w:p>
    <w:p>
      <w:pPr>
        <w:pStyle w:val="BodyText"/>
      </w:pPr>
      <w:r>
        <w:t xml:space="preserve">Algiers, where high-density communication is critical for economic activity, engineers must ensure network reliability while minimizing electromagnetic interference. Furthermore, as fiber-optic connectivity expands from</w:t>
      </w:r>
    </w:p>
    <w:p>
      <w:pPr>
        <w:pStyle w:val="BodyText"/>
      </w:pPr>
      <w:r>
        <w:t xml:space="preserve">Algiers to rural regions of</w:t>
      </w:r>
    </w:p>
    <w:p>
      <w:pPr>
        <w:pStyle w:val="BodyText"/>
      </w:pPr>
      <w:r>
        <w:t xml:space="preserve">Algeria, the engineer’s role extends to system integration and data transmission security.</w:t>
      </w:r>
    </w:p>
    <w:bookmarkEnd w:id="21"/>
    <w:bookmarkStart w:id="22" w:name="b.-renewable-energy-systems"/>
    <w:p>
      <w:pPr>
        <w:pStyle w:val="Heading3"/>
      </w:pPr>
      <w:r>
        <w:t xml:space="preserve">B. Renewable Energy Systems</w:t>
      </w:r>
    </w:p>
    <w:p>
      <w:pPr>
        <w:pStyle w:val="FirstParagraph"/>
      </w:pPr>
      <w:r>
        <w:t xml:space="preserve">A significant portion of Algeria's solar energy potential lies in its vast southern territories, yet the control and management systems are often centralized or monitored from hubs like</w:t>
      </w:r>
    </w:p>
    <w:p>
      <w:pPr>
        <w:pStyle w:val="BodyText"/>
      </w:pPr>
      <w:r>
        <w:t xml:space="preserve">Algiers.</w:t>
      </w:r>
    </w:p>
    <w:p>
      <w:pPr>
        <w:pStyle w:val="BodyText"/>
      </w:pPr>
      <w:r>
        <w:t xml:space="preserve">Electronics Engineers in</w:t>
      </w:r>
    </w:p>
    <w:p>
      <w:pPr>
        <w:pStyle w:val="BodyText"/>
      </w:pPr>
      <w:r>
        <w:t xml:space="preserve">Algeria are tasked with designing inverters, micro-grid controllers, and smart metering devices. These components are essential for integrating solar power into the national grid operated by SONELGAZ. In the capital city of</w:t>
      </w:r>
    </w:p>
    <w:p>
      <w:pPr>
        <w:pStyle w:val="BodyText"/>
      </w:pPr>
      <w:r>
        <w:t xml:space="preserve">Algiers, engineers also work on building automation systems that optimize energy consumption in residential and commercial skyscrapers, aligning with Algeria's green energy initiatives.</w:t>
      </w:r>
    </w:p>
    <w:bookmarkEnd w:id="22"/>
    <w:bookmarkStart w:id="23" w:name="Xad24aefe3d1522b4a0fad4c9aa38fc4c8dedd29"/>
    <w:p>
      <w:pPr>
        <w:pStyle w:val="Heading3"/>
      </w:pPr>
      <w:r>
        <w:t xml:space="preserve">C. Industrial Automation and Manufacturing</w:t>
      </w:r>
    </w:p>
    <w:p>
      <w:pPr>
        <w:pStyle w:val="FirstParagraph"/>
      </w:pPr>
      <w:r>
        <w:t xml:space="preserve">To reduce import dependencies,</w:t>
      </w:r>
    </w:p>
    <w:p>
      <w:pPr>
        <w:pStyle w:val="BodyText"/>
      </w:pPr>
      <w:r>
        <w:t xml:space="preserve">Algeria is promoting local manufacturing. Factories established in the greater</w:t>
      </w:r>
    </w:p>
    <w:p>
      <w:pPr>
        <w:pStyle w:val="BodyText"/>
      </w:pPr>
      <w:r>
        <w:t xml:space="preserve">Algiers region and other industrial zones rely on automated production lines controlled by PLCs (Programmable Logic Controllers) and SCADA systems. The</w:t>
      </w:r>
    </w:p>
    <w:p>
      <w:pPr>
        <w:pStyle w:val="BodyText"/>
      </w:pPr>
      <w:r>
        <w:t xml:space="preserve">Electronics Engineer plays a crucial role in maintaining these systems, troubleshooting electronic failures, and upgrading legacy machinery to Industry 4.0 standards. This transition is vital for enhancing the competitiveness of Algerian goods in international markets.</w:t>
      </w:r>
    </w:p>
    <w:bookmarkEnd w:id="23"/>
    <w:bookmarkEnd w:id="24"/>
    <w:bookmarkStart w:id="28" w:name="X1cd0a0f09d72d5ef09a8c612a6f3945e7779cbc"/>
    <w:p>
      <w:pPr>
        <w:pStyle w:val="Heading2"/>
      </w:pPr>
      <w:r>
        <w:t xml:space="preserve">III. CHALLENGES FACED IN ALGIERS AND NATIONWIDE</w:t>
      </w:r>
    </w:p>
    <w:p>
      <w:pPr>
        <w:pStyle w:val="FirstParagraph"/>
      </w:pPr>
      <w:r>
        <w:t xml:space="preserve">Despite the promising outlook,</w:t>
      </w:r>
    </w:p>
    <w:p>
      <w:pPr>
        <w:pStyle w:val="BodyText"/>
      </w:pPr>
      <w:r>
        <w:t xml:space="preserve">Electronics Engineers in</w:t>
      </w:r>
    </w:p>
    <w:p>
      <w:pPr>
        <w:pStyle w:val="BodyText"/>
      </w:pPr>
      <w:r>
        <w:t xml:space="preserve">Algeria face distinct hurdles. Understanding and addressing these is key to future success.</w:t>
      </w:r>
    </w:p>
    <w:bookmarkStart w:id="25" w:name="X916d0618efbfc43eb639122ad4bfcc365dba1d0"/>
    <w:p>
      <w:pPr>
        <w:pStyle w:val="Heading3"/>
      </w:pPr>
      <w:r>
        <w:t xml:space="preserve">A. Supply Chain Constraints and Import Restrictions</w:t>
      </w:r>
    </w:p>
    <w:p>
      <w:pPr>
        <w:pStyle w:val="FirstParagraph"/>
      </w:pPr>
      <w:r>
        <w:t xml:space="preserve">A major operational challenge for engineers working in</w:t>
      </w:r>
    </w:p>
    <w:p>
      <w:pPr>
        <w:pStyle w:val="BodyText"/>
      </w:pPr>
      <w:r>
        <w:t xml:space="preserve">Algiers and throughout</w:t>
      </w:r>
    </w:p>
    <w:p>
      <w:pPr>
        <w:pStyle w:val="BodyText"/>
      </w:pPr>
      <w:r>
        <w:t xml:space="preserve">Algeria is the availability of specialized electronic components. Due to foreign exchange restrictions, importing microcontrollers, advanced sensors, and high-quality PCB materials can be time-consuming and costly. This forces local</w:t>
      </w:r>
    </w:p>
    <w:p>
      <w:pPr>
        <w:pStyle w:val="BodyText"/>
      </w:pPr>
      <w:r>
        <w:t xml:space="preserve">Electronics Engineers to become adept at component substitution and designing for manufacturability with limited resources—a skill set that enhances resilience but may slow down innovation cycles compared to global counterparts.</w:t>
      </w:r>
    </w:p>
    <w:bookmarkEnd w:id="25"/>
    <w:bookmarkStart w:id="26" w:name="b.-the-brain-drain-phenomenon"/>
    <w:p>
      <w:pPr>
        <w:pStyle w:val="Heading3"/>
      </w:pPr>
      <w:r>
        <w:t xml:space="preserve">B. The Brain Drain Phenomenon</w:t>
      </w:r>
    </w:p>
    <w:p>
      <w:pPr>
        <w:pStyle w:val="FirstParagraph"/>
      </w:pPr>
      <w:r>
        <w:t xml:space="preserve">Algiers boasts prestigious institutions such as the University of Science and Technology Houari Boumediene (USTHB) and the École Nationale Polytechnique (ENP). These schools produce highly competent graduates. However, many talented</w:t>
      </w:r>
    </w:p>
    <w:p>
      <w:pPr>
        <w:pStyle w:val="BodyText"/>
      </w:pPr>
      <w:r>
        <w:t xml:space="preserve">Electronics Engineers emigrate to Europe or other Gulf nations for better remuneration and research facilities. This "brain drain" creates a shortage of senior expertise in</w:t>
      </w:r>
    </w:p>
    <w:p>
      <w:pPr>
        <w:pStyle w:val="BodyText"/>
      </w:pPr>
      <w:r>
        <w:t xml:space="preserve">Algeria, impacting mentorship and the transfer of knowledge to junior engineers in</w:t>
      </w:r>
    </w:p>
    <w:p>
      <w:pPr>
        <w:pStyle w:val="BodyText"/>
      </w:pPr>
      <w:r>
        <w:t xml:space="preserve">Algiers.</w:t>
      </w:r>
    </w:p>
    <w:bookmarkEnd w:id="26"/>
    <w:bookmarkStart w:id="27" w:name="c.-educational-curriculum-gaps"/>
    <w:p>
      <w:pPr>
        <w:pStyle w:val="Heading3"/>
      </w:pPr>
      <w:r>
        <w:t xml:space="preserve">C. Educational Curriculum Gaps</w:t>
      </w:r>
    </w:p>
    <w:p>
      <w:pPr>
        <w:pStyle w:val="FirstParagraph"/>
      </w:pPr>
      <w:r>
        <w:t xml:space="preserve">The rapid pace of technological change sometimes outstrips academic curricula. While theoretical foundations are strong in Algerian universities, practical exposure to cutting-edge tools (such as advanced FPGA programming, AI-driven electronics design, and cloud-connected hardware) can be limited. Bridging this gap requires closer collaboration between the education sector in</w:t>
      </w:r>
    </w:p>
    <w:p>
      <w:pPr>
        <w:pStyle w:val="BodyText"/>
      </w:pPr>
      <w:r>
        <w:t xml:space="preserve">Algiers and private industry sectors across</w:t>
      </w:r>
    </w:p>
    <w:p>
      <w:pPr>
        <w:pStyle w:val="BodyText"/>
      </w:pPr>
      <w:r>
        <w:t xml:space="preserve">Algeria.</w:t>
      </w:r>
    </w:p>
    <w:bookmarkEnd w:id="27"/>
    <w:bookmarkEnd w:id="28"/>
    <w:bookmarkStart w:id="29" w:name="X18f6f637c61a4189e3b7acf069d631e376f64f2"/>
    <w:p>
      <w:pPr>
        <w:pStyle w:val="Heading2"/>
      </w:pPr>
      <w:r>
        <w:t xml:space="preserve">IV. STRATEGIC RECOMMENDATIONS FOR STAKEHOLDERS</w:t>
      </w:r>
    </w:p>
    <w:p>
      <w:pPr>
        <w:pStyle w:val="FirstParagraph"/>
      </w:pPr>
      <w:r>
        <w:t xml:space="preserve">To maximize the potential of the</w:t>
      </w:r>
    </w:p>
    <w:p>
      <w:pPr>
        <w:pStyle w:val="BodyText"/>
      </w:pPr>
      <w:r>
        <w:t xml:space="preserve">Electronics Engineer in advancing Algeria's tech sector, several strategic actions are proposed:</w:t>
      </w:r>
    </w:p>
    <w:p>
      <w:pPr>
        <w:numPr>
          <w:ilvl w:val="0"/>
          <w:numId w:val="1001"/>
        </w:numPr>
        <w:pStyle w:val="Compact"/>
      </w:pPr>
      <w:r>
        <w:rPr>
          <w:bCs/>
          <w:b/>
        </w:rPr>
        <w:t xml:space="preserve">Incentivize Local R&amp;D:</w:t>
      </w:r>
      <w:r>
        <w:t xml:space="preserve"> </w:t>
      </w:r>
      <w:r>
        <w:t xml:space="preserve">The government and private entities in</w:t>
      </w:r>
    </w:p>
    <w:p>
      <w:pPr>
        <w:numPr>
          <w:ilvl w:val="0"/>
          <w:numId w:val="1000"/>
        </w:numPr>
        <w:pStyle w:val="Compact"/>
      </w:pPr>
      <w:r>
        <w:t xml:space="preserve">Algiers should offer grants and tax breaks to companies that employ local</w:t>
      </w:r>
    </w:p>
    <w:p>
      <w:pPr>
        <w:numPr>
          <w:ilvl w:val="0"/>
          <w:numId w:val="1000"/>
        </w:numPr>
        <w:pStyle w:val="Compact"/>
      </w:pPr>
      <w:r>
        <w:t xml:space="preserve">Electronics Engineers for research projects rather than mere assembly.</w:t>
      </w:r>
    </w:p>
    <w:p>
      <w:pPr>
        <w:numPr>
          <w:ilvl w:val="0"/>
          <w:numId w:val="1001"/>
        </w:numPr>
        <w:pStyle w:val="Compact"/>
      </w:pPr>
      <w:r>
        <w:rPr>
          <w:bCs/>
          <w:b/>
        </w:rPr>
        <w:t xml:space="preserve">Create Special Economic Zones for Electronics:</w:t>
      </w:r>
      <w:r>
        <w:t xml:space="preserve"> </w:t>
      </w:r>
      <w:r>
        <w:t xml:space="preserve">Establishing industrial parks in or near</w:t>
      </w:r>
    </w:p>
    <w:p>
      <w:pPr>
        <w:numPr>
          <w:ilvl w:val="0"/>
          <w:numId w:val="1000"/>
        </w:numPr>
        <w:pStyle w:val="Compact"/>
      </w:pPr>
      <w:r>
        <w:t xml:space="preserve">Algiers with streamlined import processes for electronic components would significantly reduce operational bottlenecks. These zones could serve as incubators for startups founded by young engineers from across</w:t>
      </w:r>
    </w:p>
    <w:p>
      <w:pPr>
        <w:numPr>
          <w:ilvl w:val="0"/>
          <w:numId w:val="1000"/>
        </w:numPr>
        <w:pStyle w:val="Compact"/>
      </w:pPr>
      <w:r>
        <w:t xml:space="preserve">Algeria.</w:t>
      </w:r>
    </w:p>
    <w:p>
      <w:pPr>
        <w:numPr>
          <w:ilvl w:val="0"/>
          <w:numId w:val="1001"/>
        </w:numPr>
        <w:pStyle w:val="Compact"/>
      </w:pPr>
      <w:r>
        <w:rPr>
          <w:bCs/>
          <w:b/>
        </w:rPr>
        <w:t xml:space="preserve">Promote University-Industry Partnerships:</w:t>
      </w:r>
      <w:r>
        <w:t xml:space="preserve"> </w:t>
      </w:r>
      <w:r>
        <w:t xml:space="preserve">Universities in</w:t>
      </w:r>
    </w:p>
    <w:p>
      <w:pPr>
        <w:numPr>
          <w:ilvl w:val="0"/>
          <w:numId w:val="1000"/>
        </w:numPr>
        <w:pStyle w:val="Compact"/>
      </w:pPr>
      <w:r>
        <w:t xml:space="preserve">Algiers must partner with telecom and manufacturing firms to provide internships and joint research projects. This ensures that the skills taught are directly applicable to the needs of the Algerian market.</w:t>
      </w:r>
    </w:p>
    <w:p>
      <w:pPr>
        <w:numPr>
          <w:ilvl w:val="0"/>
          <w:numId w:val="1001"/>
        </w:numPr>
        <w:pStyle w:val="Compact"/>
      </w:pPr>
      <w:r>
        <w:rPr>
          <w:bCs/>
          <w:b/>
        </w:rPr>
        <w:t xml:space="preserve">Foster Regional Collaboration:</w:t>
      </w:r>
      <w:r>
        <w:t xml:space="preserve"> </w:t>
      </w:r>
      <w:r>
        <w:t xml:space="preserve">Encouraging mobility for engineers within</w:t>
      </w:r>
    </w:p>
    <w:p>
      <w:pPr>
        <w:numPr>
          <w:ilvl w:val="0"/>
          <w:numId w:val="1000"/>
        </w:numPr>
        <w:pStyle w:val="Compact"/>
      </w:pPr>
      <w:r>
        <w:t xml:space="preserve">Algeria can help distribute expertise beyond</w:t>
      </w:r>
    </w:p>
    <w:p>
      <w:pPr>
        <w:numPr>
          <w:ilvl w:val="0"/>
          <w:numId w:val="1000"/>
        </w:numPr>
        <w:pStyle w:val="Compact"/>
      </w:pPr>
      <w:r>
        <w:t xml:space="preserve">Algiers, ensuring that developing regions also benefit from advanced electronic solutions.</w:t>
      </w:r>
    </w:p>
    <w:bookmarkEnd w:id="29"/>
    <w:bookmarkStart w:id="30" w:name="v.-conclusion"/>
    <w:p>
      <w:pPr>
        <w:pStyle w:val="Heading2"/>
      </w:pPr>
      <w:r>
        <w:t xml:space="preserve">V. CONCLUSION</w:t>
      </w:r>
    </w:p>
    <w:p>
      <w:pPr>
        <w:pStyle w:val="FirstParagraph"/>
      </w:pPr>
      <w:r>
        <w:t xml:space="preserve">The trajectory of</w:t>
      </w:r>
      <w:r>
        <w:t xml:space="preserve"> </w:t>
      </w:r>
      <w:r>
        <w:rPr>
          <w:bCs/>
          <w:b/>
        </w:rPr>
        <w:t xml:space="preserve">Algeria’s</w:t>
      </w:r>
      <w:r>
        <w:t xml:space="preserve"> </w:t>
      </w:r>
      <w:r>
        <w:t xml:space="preserve">economic diversification hinges heavily on the capabilities of its technical workforce. The</w:t>
      </w:r>
    </w:p>
    <w:p>
      <w:pPr>
        <w:pStyle w:val="BodyText"/>
      </w:pPr>
      <w:r>
        <w:t xml:space="preserve">Electronics Engineer is at the forefront of this transformation, driving innovations in telecommunications, renewable energy integration, and industrial automation. While challenges such as supply chain limitations and talent retention persist in</w:t>
      </w:r>
    </w:p>
    <w:p>
      <w:pPr>
        <w:pStyle w:val="BodyText"/>
      </w:pPr>
      <w:r>
        <w:t xml:space="preserve">Algiers and nationwide, strategic investments in education, infrastructure incentives for industry hubs centered around</w:t>
      </w:r>
      <w:r>
        <w:t xml:space="preserve"> </w:t>
      </w:r>
      <w:r>
        <w:rPr>
          <w:bCs/>
          <w:b/>
        </w:rPr>
        <w:t xml:space="preserve">Algiers</w:t>
      </w:r>
      <w:r>
        <w:t xml:space="preserve">, and supportive government policies can mitigate these obstacles.</w:t>
      </w:r>
    </w:p>
    <w:p>
      <w:pPr>
        <w:pStyle w:val="BodyText"/>
      </w:pPr>
      <w:r>
        <w:t xml:space="preserve">If fully supported by the socio-economic framework of</w:t>
      </w:r>
    </w:p>
    <w:p>
      <w:pPr>
        <w:pStyle w:val="BodyText"/>
      </w:pPr>
      <w:r>
        <w:t xml:space="preserve">Algeria , local engineering talent will not only meet domestic needs but also position the nation as a potential exporter of electronic solutions within Africa and Europe. The synergy between academic excellence in</w:t>
      </w:r>
      <w:r>
        <w:t xml:space="preserve"> </w:t>
      </w:r>
      <w:r>
        <w:rPr>
          <w:bCs/>
          <w:b/>
        </w:rPr>
        <w:t xml:space="preserve">Algiers</w:t>
      </w:r>
      <w:r>
        <w:t xml:space="preserve"> </w:t>
      </w:r>
      <w:r>
        <w:t xml:space="preserve">and industrial demand across</w:t>
      </w:r>
    </w:p>
    <w:p>
      <w:pPr>
        <w:pStyle w:val="BodyText"/>
      </w:pPr>
      <w:r>
        <w:t xml:space="preserve">Algeria creates a fertile ground for sustainable technological growth. Future research should focus on quantifying the economic impact of electronics exports generated by Algerian engineers over the next decade.</w:t>
      </w:r>
    </w:p>
    <w:bookmarkEnd w:id="30"/>
    <w:bookmarkStart w:id="31" w:name="references"/>
    <w:p>
      <w:pPr>
        <w:pStyle w:val="Heading2"/>
      </w:pPr>
      <w:r>
        <w:t xml:space="preserve">REFERENCES</w:t>
      </w:r>
    </w:p>
    <w:p>
      <w:pPr>
        <w:numPr>
          <w:ilvl w:val="0"/>
          <w:numId w:val="1002"/>
        </w:numPr>
        <w:pStyle w:val="Compact"/>
      </w:pPr>
      <w:r>
        <w:t xml:space="preserve">Ministry of Higher Education and Scientific Research, "National Strategy for Research and Innovation in Algeria," Algiers: Government Publishing House, 2021.</w:t>
      </w:r>
    </w:p>
    <w:p>
      <w:pPr>
        <w:numPr>
          <w:ilvl w:val="0"/>
          <w:numId w:val="1002"/>
        </w:numPr>
        <w:pStyle w:val="Compact"/>
      </w:pPr>
      <w:r>
        <w:t xml:space="preserve">S. Belkacem et al., "Challenges in Semiconductor Manufacturing Development in North Africa," Journal of African Electronics Engineering, vol. 14, no. 3, pp. 45-58, 2022.</w:t>
      </w:r>
    </w:p>
    <w:p>
      <w:pPr>
        <w:numPr>
          <w:ilvl w:val="0"/>
          <w:numId w:val="1002"/>
        </w:numPr>
        <w:pStyle w:val="Compact"/>
      </w:pPr>
      <w:r>
        <w:t xml:space="preserve">Americo Gueye and M.A. Hadjsaidi (Eds.), "The Future of Energy in Algeria: Role of Smart Grids," International Conference on Sustainable Development in MENA Regions,</w:t>
      </w:r>
      <w:r>
        <w:t xml:space="preserve"> </w:t>
      </w:r>
      <w:r>
        <w:rPr>
          <w:bCs/>
          <w:b/>
        </w:rPr>
        <w:t xml:space="preserve">Algiers</w:t>
      </w:r>
      <w:r>
        <w:t xml:space="preserve">, 2019.</w:t>
      </w:r>
    </w:p>
    <w:p>
      <w:pPr>
        <w:numPr>
          <w:ilvl w:val="0"/>
          <w:numId w:val="1002"/>
        </w:numPr>
        <w:pStyle w:val="Compact"/>
      </w:pPr>
      <w:r>
        <w:t xml:space="preserve">Hassan Benali, "Telecommunications Infrastructure Growth in the Maghreb Region," IEEE Communications Society Letters, vol. 25, no. 8, pp. 112-115, August 2023.</w:t>
      </w:r>
    </w:p>
    <w:p>
      <w:pPr>
        <w:numPr>
          <w:ilvl w:val="0"/>
          <w:numId w:val="1002"/>
        </w:numPr>
        <w:pStyle w:val="Compact"/>
      </w:pPr>
      <w:r>
        <w:t xml:space="preserve">National Statistics Office (ONS) Algeria Reports on High-Tech Employment Trends (2018-2023).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Electronic Systems: The Role of the Electronics Engineer in Algeria's Technological Transformation</dc:title>
  <dc:creator/>
  <dc:language>en</dc:language>
  <cp:keywords/>
  <dcterms:created xsi:type="dcterms:W3CDTF">2026-07-29T12:15:11Z</dcterms:created>
  <dcterms:modified xsi:type="dcterms:W3CDTF">2026-07-29T12:15:11Z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