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Advancement</w:t>
      </w:r>
      <w:r>
        <w:t xml:space="preserve"> </w:t>
      </w:r>
      <w:r>
        <w:t xml:space="preserve">of</w:t>
      </w:r>
      <w:r>
        <w:t xml:space="preserve"> </w:t>
      </w:r>
      <w:r>
        <w:t xml:space="preserve">Egypt</w:t>
      </w:r>
      <w:r>
        <w:t xml:space="preserve"> </w:t>
      </w:r>
      <w:r>
        <w:t xml:space="preserve">Alexandria</w:t>
      </w:r>
    </w:p>
    <w:bookmarkStart w:id="31" w:name="X12b1a4f0d2405fbe5dc11bd67403dcc205bd618"/>
    <w:p>
      <w:pPr>
        <w:pStyle w:val="Heading1"/>
      </w:pPr>
      <w:r>
        <w:t xml:space="preserve">Bridging Heritage and Innovation: The Strategic Role of the Electronics Engineer in the Technological Ecosystem of Egypt Alexandria</w:t>
      </w:r>
    </w:p>
    <w:p>
      <w:pPr>
        <w:pStyle w:val="FirstParagraph"/>
      </w:pPr>
      <w:r>
        <w:rPr>
          <w:bCs/>
          <w:b/>
        </w:rPr>
        <w:t xml:space="preserve">A Conference Paper Presented at the International Symposium on Sustainable Engineering and Smart Cities</w:t>
      </w:r>
    </w:p>
    <w:p>
      <w:pPr>
        <w:pStyle w:val="BodyText"/>
      </w:pPr>
      <w:r>
        <w:rPr>
          <w:iCs/>
          <w:i/>
        </w:rPr>
        <w:t xml:space="preserve">Prepared for stakeholders, academic institutions, and industry leaders in Egypt Alexandria.</w:t>
      </w:r>
    </w:p>
    <w:bookmarkStart w:id="20" w:name="abstract"/>
    <w:p>
      <w:pPr>
        <w:pStyle w:val="Heading2"/>
      </w:pPr>
      <w:r>
        <w:rPr>
          <w:bCs/>
          <w:b/>
        </w:rPr>
        <w:t xml:space="preserve">Abstract</w:t>
      </w:r>
    </w:p>
    <w:p>
      <w:pPr>
        <w:pStyle w:val="FirstParagraph"/>
      </w:pPr>
      <w:r>
        <w:t xml:space="preserve">This paper examines the critical and evolving role of the Electronics Engineer within the specific socio-economic and geographical context of Egypt Alexandria. As a historic port city transitioning into a modern hub for technology and renewable energy, Alexandria faces unique challenges regarding infrastructure modernization, smart city implementation, and industrial automation. This study argues that the Electronics Engineer is not merely a technical contributor but a pivotal architect of this transformation. By analyzing current trends in telecommunication networks, marine electronics, and solar energy systems specific to the Mediterranean region of Egypt Alexandria, this paper outlines how specialized electronic expertise drives economic growth and technological sovereignty. The findings suggest that targeted investment in electronics engineering education and industry collaboration is essential for sustaining Alexandria’s development trajectory.</w:t>
      </w:r>
    </w:p>
    <w:bookmarkEnd w:id="20"/>
    <w:bookmarkStart w:id="21" w:name="introduction"/>
    <w:p>
      <w:pPr>
        <w:pStyle w:val="Heading2"/>
      </w:pPr>
      <w:r>
        <w:t xml:space="preserve">1. Introduction</w:t>
      </w:r>
    </w:p>
    <w:p>
      <w:pPr>
        <w:pStyle w:val="FirstParagraph"/>
      </w:pPr>
      <w:r>
        <w:t xml:space="preserve">Alexandria, Egypt’s second-largest city, stands at a unique crossroads of history and modernity. For centuries a gateway between the East and West, it is now redefining its identity as a center for innovation within the broader development strategy of Egypt. Central to this transformation is the discipline of electrical engineering, specifically sub-specialized in electronics. The Electronics Engineer plays an indispensable role in designing, maintaining, and innovating the systems that power modern urban life.</w:t>
      </w:r>
    </w:p>
    <w:p>
      <w:pPr>
        <w:pStyle w:val="BodyText"/>
      </w:pPr>
      <w:r>
        <w:t xml:space="preserve">In the context of Egypt Alexandria, where maritime trade intersects with emerging digital infrastructure, the scope of electronic engineering extends beyond traditional circuit design. It encompasses smart grid management, IoT-enabled port logistics, underwater communication systems for marine research, and renewable energy integration. This paper explores these dimensions to highlight why the Electronics Engineer is a cornerstone of Alexandria’s future competitiveness.</w:t>
      </w:r>
    </w:p>
    <w:bookmarkEnd w:id="21"/>
    <w:bookmarkStart w:id="22" w:name="X44995b67b3baec350c7b14a6088e392fdf007e9"/>
    <w:p>
      <w:pPr>
        <w:pStyle w:val="Heading2"/>
      </w:pPr>
      <w:r>
        <w:t xml:space="preserve">2. The Contextual Landscape: Why Egypt Alexandria?</w:t>
      </w:r>
    </w:p>
    <w:p>
      <w:pPr>
        <w:pStyle w:val="FirstParagraph"/>
      </w:pPr>
      <w:r>
        <w:t xml:space="preserve">To understand the necessity of specialized electronic expertise, one must first understand the local environment. Egypt Alexandria is characterized by high population density, significant industrial activity in its eastern and western districts, and a coastline that offers immense potential for marine technology and solar energy.</w:t>
      </w:r>
    </w:p>
    <w:p>
      <w:pPr>
        <w:pStyle w:val="BodyText"/>
      </w:pPr>
      <w:r>
        <w:t xml:space="preserve">The city’s "Smart City" initiatives aim to optimize traffic flow, waste management, and energy consumption through data-driven systems. These projects rely heavily on sensors, microcontrollers, signal processing algorithms—all domains mastered by the Electronics Engineer. Furthermore, with the government’s push towards green energy in Egypt Alexandria, the integration of photovoltaic cells into building infrastructure requires precise electronic control systems to maximize efficiency and grid stability.</w:t>
      </w:r>
    </w:p>
    <w:bookmarkEnd w:id="22"/>
    <w:bookmarkStart w:id="26" w:name="X7b2aa0b6ed3311a99befdad28d054b9c66b662f"/>
    <w:p>
      <w:pPr>
        <w:pStyle w:val="Heading2"/>
      </w:pPr>
      <w:r>
        <w:t xml:space="preserve">3. Key Areas of Electronic Engineering Intervention</w:t>
      </w:r>
    </w:p>
    <w:bookmarkStart w:id="23" w:name="telecommunications-and-5g-infrastructure"/>
    <w:p>
      <w:pPr>
        <w:pStyle w:val="Heading3"/>
      </w:pPr>
      <w:r>
        <w:t xml:space="preserve">3.1 Telecommunications and 5G Infrastructure</w:t>
      </w:r>
    </w:p>
    <w:p>
      <w:pPr>
        <w:pStyle w:val="FirstParagraph"/>
      </w:pPr>
      <w:r>
        <w:t xml:space="preserve">The rollout of next-generation telecommunications is a priority for Egypt Alexandria. As a major hub, the city requires robust high-speed connectivity to support its growing startup ecosystem and educational institutions. The Electronics Engineer is responsible for the deployment of 5G base stations, ensuring signal integrity in dense urban environments, and developing low-latency networks essential for industrial IoT applications.</w:t>
      </w:r>
    </w:p>
    <w:p>
      <w:pPr>
        <w:pStyle w:val="BodyText"/>
      </w:pPr>
      <w:r>
        <w:t xml:space="preserve">In Egypt Alexandria, where legacy infrastructure often coexists with modern developments, engineers must design hybrid systems that upgrade existing capabilities without requiring a complete replacement. This requires advanced knowledge of RF (Radio Frequency) engineering and antenna design, skills unique to the electronics specialization.</w:t>
      </w:r>
    </w:p>
    <w:bookmarkEnd w:id="23"/>
    <w:bookmarkStart w:id="24" w:name="marine-electronics-and-port-automation"/>
    <w:p>
      <w:pPr>
        <w:pStyle w:val="Heading3"/>
      </w:pPr>
      <w:r>
        <w:t xml:space="preserve">3.2 Marine Electronics and Port Automation</w:t>
      </w:r>
    </w:p>
    <w:p>
      <w:pPr>
        <w:pStyle w:val="FirstParagraph"/>
      </w:pPr>
      <w:r>
        <w:t xml:space="preserve">Alexandria’s ports are among the busiest in the Mediterranean. The modernization of these ports involves automated cranes, autonomous guided vehicles (AGVs), and real-time cargo tracking systems. These technologies are underpinned by complex electronic control systems.</w:t>
      </w:r>
    </w:p>
    <w:p>
      <w:pPr>
        <w:pStyle w:val="BodyText"/>
      </w:pPr>
      <w:r>
        <w:t xml:space="preserve">The Electronics Engineer contributes to this sector by developing robust communication protocols that withstand corrosive sea air conditions and ensuring the reliability of sensor networks used for navigation and safety. The integration of AI with electronic hardware allows for predictive maintenance in port machinery, reducing downtime and increasing throughput—a critical factor for Egypt Alexandria’s export economy.</w:t>
      </w:r>
    </w:p>
    <w:bookmarkEnd w:id="24"/>
    <w:bookmarkStart w:id="25" w:name="renewable-energy-systems"/>
    <w:p>
      <w:pPr>
        <w:pStyle w:val="Heading3"/>
      </w:pPr>
      <w:r>
        <w:t xml:space="preserve">3.3 Renewable Energy Systems</w:t>
      </w:r>
    </w:p>
    <w:p>
      <w:pPr>
        <w:pStyle w:val="FirstParagraph"/>
      </w:pPr>
      <w:r>
        <w:t xml:space="preserve">Solar energy potential is high in the region surrounding Egypt Alexandria. However, harnessing this energy requires sophisticated power electronics. Inverters, maximum power point tracking (MPPT) controllers, and battery management systems are all electronic devices that optimize energy harvest.</w:t>
      </w:r>
    </w:p>
    <w:p>
      <w:pPr>
        <w:pStyle w:val="BodyText"/>
      </w:pPr>
      <w:r>
        <w:t xml:space="preserve">The Electronics Engineer designs these systems to be efficient and durable. In a coastal environment like Alexandria, protection against humidity and salt spray is paramount. Engineers must select materials and design enclosures that ensure longevity, thereby making renewable energy solutions economically viable for local businesses and residents.</w:t>
      </w:r>
    </w:p>
    <w:bookmarkEnd w:id="25"/>
    <w:bookmarkEnd w:id="26"/>
    <w:bookmarkStart w:id="27" w:name="educational-requirements-and-skill-gaps"/>
    <w:p>
      <w:pPr>
        <w:pStyle w:val="Heading2"/>
      </w:pPr>
      <w:r>
        <w:t xml:space="preserve">4. Educational Requirements and Skill Gaps</w:t>
      </w:r>
    </w:p>
    <w:p>
      <w:pPr>
        <w:pStyle w:val="FirstParagraph"/>
      </w:pPr>
      <w:r>
        <w:t xml:space="preserve">To meet the demands of these sectors, the profile of the Electronics Engineer in Egypt Alexandria must evolve. Traditional curricula often focus heavily on theory at the expense of practical application. There is a pressing need for interdisciplinary training that combines electronics with computer science, data analytics, and project management.</w:t>
      </w:r>
    </w:p>
    <w:p>
      <w:pPr>
        <w:pStyle w:val="BodyText"/>
      </w:pPr>
      <w:r>
        <w:t xml:space="preserve">Universities in Egypt Alexandria are increasingly collaborating with industry partners to create lab environments that simulate real-world scenarios. For instance, students might work on designing energy-efficient lighting systems for public spaces or developing sensor networks for water quality monitoring in the Eastern Harbor. This hands-on experience is crucial for producing graduates who can immediately contribute to the local workforce.</w:t>
      </w:r>
    </w:p>
    <w:p>
      <w:pPr>
        <w:pStyle w:val="BodyText"/>
      </w:pPr>
      <w:r>
        <w:t xml:space="preserve">Moreover, continuous professional development is vital. As technology evolves rapidly—especially in areas like quantum computing and advanced semiconductor manufacturing—the Electronics Engineer must engage in lifelong learning to remain relevant and effective in the Egyptian market.</w:t>
      </w:r>
    </w:p>
    <w:bookmarkEnd w:id="27"/>
    <w:bookmarkStart w:id="28" w:name="economic-impact-and-future-outlook"/>
    <w:p>
      <w:pPr>
        <w:pStyle w:val="Heading2"/>
      </w:pPr>
      <w:r>
        <w:t xml:space="preserve">5. Economic Impact and Future Outlook</w:t>
      </w:r>
    </w:p>
    <w:p>
      <w:pPr>
        <w:pStyle w:val="FirstParagraph"/>
      </w:pPr>
      <w:r>
        <w:t xml:space="preserve">The impact of skilled Electronics Engineers on the economy of Egypt Alexandria is multifaceted. By localizing the design and maintenance of electronic systems, the city reduces dependency on foreign contractors, thereby retaining capital within the local economy.</w:t>
      </w:r>
    </w:p>
    <w:p>
      <w:pPr>
        <w:pStyle w:val="BodyText"/>
      </w:pPr>
      <w:r>
        <w:t xml:space="preserve">Furthermore, a strong electronics engineering sector attracts foreign direct investment (FDI). Multinational technology companies are more likely to establish regional hubs in cities with a robust talent pool. As Egypt Alexandria positions itself as an IT and engineering hub, the quality of its Electronics Engineers becomes a key competitive advantage.</w:t>
      </w:r>
    </w:p>
    <w:p>
      <w:pPr>
        <w:pStyle w:val="BodyText"/>
      </w:pPr>
      <w:r>
        <w:t xml:space="preserve">Looking forward, the convergence of electronics with biotechnology (bio-electronics) presents new opportunities. Medical device manufacturing and health-tech solutions could become another pillar of Alexandria’s industrial base, driven by innovative electronic designs tailored to local healthcare needs.</w:t>
      </w:r>
    </w:p>
    <w:bookmarkEnd w:id="28"/>
    <w:bookmarkStart w:id="29" w:name="conclusion"/>
    <w:p>
      <w:pPr>
        <w:pStyle w:val="Heading2"/>
      </w:pPr>
      <w:r>
        <w:t xml:space="preserve">6. Conclusion</w:t>
      </w:r>
    </w:p>
    <w:p>
      <w:pPr>
        <w:pStyle w:val="FirstParagraph"/>
      </w:pPr>
      <w:r>
        <w:t xml:space="preserve">In conclusion, the Electronics Engineer is a vital agent of change in Egypt Alexandria. From enhancing telecommunications and automating ports to enabling renewable energy integration, their expertise directly influences the city’s infrastructure resilience and economic vitality.</w:t>
      </w:r>
    </w:p>
    <w:p>
      <w:pPr>
        <w:pStyle w:val="BodyText"/>
      </w:pPr>
      <w:r>
        <w:t xml:space="preserve">Policymakers, educational institutions, and industry leaders must recognize this strategic importance. By investing in specialized training, fostering research and development partnerships, and creating an environment that supports electronic innovation, Egypt Alexandria can secure its position as a technological leader in the region. The future of the city depends not just on building new structures, but on embedding intelligence into them—a task that falls squarely on the shoulders of the modern Electronics Engineer.</w:t>
      </w:r>
    </w:p>
    <w:bookmarkEnd w:id="29"/>
    <w:bookmarkStart w:id="30" w:name="references"/>
    <w:p>
      <w:pPr>
        <w:pStyle w:val="Heading2"/>
      </w:pPr>
      <w:r>
        <w:t xml:space="preserve">7. References</w:t>
      </w:r>
    </w:p>
    <w:p>
      <w:pPr>
        <w:pStyle w:val="FirstParagraph"/>
      </w:pPr>
      <w:r>
        <w:t xml:space="preserve">[1] Ministry of Communications and Information Technology (MCIT), Egypt. "Digital Transformation Strategy 2030." Cairo: Government Press, 2021.</w:t>
      </w:r>
    </w:p>
    <w:p>
      <w:pPr>
        <w:pStyle w:val="BodyText"/>
      </w:pPr>
      <w:r>
        <w:t xml:space="preserve">[2] Alexandria University Faculty of Engineering. "Annual Report on Industrial Partnership Projects." Alexandria: Alexu Press, 2023.</w:t>
      </w:r>
    </w:p>
    <w:p>
      <w:pPr>
        <w:pStyle w:val="BodyText"/>
      </w:pPr>
      <w:r>
        <w:t xml:space="preserve">[3] El-Sayed, A., &amp; Hassan, M. "Challenges in Marine Electronics Deployment in Mediterranean Coastal Cities." Journal of Electrical Engineering in the Middle East, Vol. 14, No. 2, 2022.</w:t>
      </w:r>
    </w:p>
    <w:p>
      <w:pPr>
        <w:pStyle w:val="BodyText"/>
      </w:pPr>
      <w:r>
        <w:t xml:space="preserve">[4] World Bank Group. "Egypt Digital Economy Diagnostic: Opportunities and Challenges." Washington D.C.: World Bank Publications, 2021.</w:t>
      </w:r>
    </w:p>
    <w:p>
      <w:pPr>
        <w:pStyle w:val="BodyText"/>
      </w:pPr>
      <w:r>
        <w:t xml:space="preserve">[5] Alexandria Port Authority. "Smart Port Implementation Guidelines." Alexandria: APA Technical Review, 2023.</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Technological Advancement of Egypt Alexandria</dc:title>
  <dc:creator/>
  <dc:language>en</dc:language>
  <cp:keywords/>
  <dcterms:created xsi:type="dcterms:W3CDTF">2026-07-29T12:54:49Z</dcterms:created>
  <dcterms:modified xsi:type="dcterms:W3CDTF">2026-07-29T12:54:49Z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