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170beb10966800537016a4b9f1a53c1e892a032"/>
    <w:p>
      <w:pPr>
        <w:pStyle w:val="Heading1"/>
      </w:pPr>
      <w:r>
        <w:t xml:space="preserve">The Role of the Electronics Engineer in Modernizing Infrastructure in Ethiopia Addis Ababa</w:t>
      </w:r>
    </w:p>
    <w:p>
      <w:pPr>
        <w:pStyle w:val="FirstParagraph"/>
      </w:pPr>
      <w:r>
        <w:br/>
      </w:r>
    </w:p>
    <w:p>
      <w:pPr>
        <w:pStyle w:val="BodyText"/>
      </w:pPr>
      <w:r>
        <w:rPr>
          <w:bCs/>
          <w:b/>
        </w:rPr>
        <w:t xml:space="preserve">[Author Name Placeholder]</w:t>
      </w:r>
      <w:r>
        <w:br/>
      </w:r>
      <w:r>
        <w:rPr>
          <w:iCs/>
          <w:i/>
        </w:rPr>
        <w:t xml:space="preserve">Institute for Technology and Innovation, Addis Ababa, Ethiopia</w:t>
      </w:r>
    </w:p>
    <w:bookmarkStart w:id="20" w:name="abstract"/>
    <w:p>
      <w:pPr>
        <w:pStyle w:val="Heading2"/>
      </w:pPr>
      <w:r>
        <w:t xml:space="preserve">Abstract</w:t>
      </w:r>
    </w:p>
    <w:p>
      <w:pPr>
        <w:pStyle w:val="FirstParagraph"/>
      </w:pPr>
      <w:r>
        <w:t xml:space="preserve">This conference paper explores the critical role of the Electronics Engineer in driving technological advancement within a rapidly developing urban landscape. Specifically, it focuses on the context of</w:t>
      </w:r>
      <w:r>
        <w:t xml:space="preserve"> </w:t>
      </w:r>
      <w:r>
        <w:rPr>
          <w:bCs/>
          <w:b/>
        </w:rPr>
        <w:t xml:space="preserve">Ethiopia Addis Ababa</w:t>
      </w:r>
      <w:r>
        <w:t xml:space="preserve">, where infrastructure development is accelerating alongside digital transformation initiatives. The document details how specialized knowledge in circuit design, signal processing, and embedded systems can solve local challenges ranging from power grid stability to telecommunications expansion.</w:t>
      </w:r>
    </w:p>
    <w:p>
      <w:pPr>
        <w:pStyle w:val="BodyText"/>
      </w:pPr>
      <w:r>
        <w:t xml:space="preserve">The findings suggest that by empowering the Electronics Engineer with advanced tools and localized training programs, the city of</w:t>
      </w:r>
      <w:r>
        <w:t xml:space="preserve"> </w:t>
      </w:r>
      <w:r>
        <w:rPr>
          <w:bCs/>
          <w:b/>
        </w:rPr>
        <w:t xml:space="preserve">Ethiopia Addis Ababa</w:t>
      </w:r>
      <w:r>
        <w:t xml:space="preserve"> </w:t>
      </w:r>
      <w:r>
        <w:t xml:space="preserve">can achieve sustainable urban development. This paper argues that the Electronics Engineer is not merely a maintenance technician but a central architect of smart city frameworks. It concludes with recommendations for policy adjustments to foster innovation hubs in</w:t>
      </w:r>
      <w:r>
        <w:t xml:space="preserve"> </w:t>
      </w:r>
      <w:r>
        <w:rPr>
          <w:bCs/>
          <w:b/>
        </w:rPr>
        <w:t xml:space="preserve">Ethiopia Addis Ababa</w:t>
      </w:r>
      <w:r>
        <w:t xml:space="preserve">.</w:t>
      </w:r>
    </w:p>
    <w:p>
      <w:pPr>
        <w:pStyle w:val="BodyText"/>
      </w:pPr>
      <w:r>
        <w:br/>
      </w:r>
      <w:r>
        <w:rPr>
          <w:bCs/>
          <w:b/>
        </w:rPr>
        <w:t xml:space="preserve">Keywords:</w:t>
      </w:r>
      <w:r>
        <w:t xml:space="preserve"> </w:t>
      </w:r>
      <w:r>
        <w:t xml:space="preserve">Electronics Engineer, Ethiopia Addis Ababa, Smart City Infrastructure, Power Systems, Telecommunications.</w:t>
      </w:r>
    </w:p>
    <w:bookmarkEnd w:id="20"/>
    <w:bookmarkStart w:id="25" w:name="i.-introduction"/>
    <w:p>
      <w:pPr>
        <w:pStyle w:val="Heading2"/>
      </w:pPr>
      <w:r>
        <w:t xml:space="preserve">I. Introduction</w:t>
      </w:r>
    </w:p>
    <w:p>
      <w:pPr>
        <w:pStyle w:val="FirstParagraph"/>
      </w:pPr>
      <w:r>
        <w:br/>
      </w:r>
    </w:p>
    <w:p>
      <w:pPr>
        <w:pStyle w:val="BodyText"/>
      </w:pPr>
      <w:r>
        <w:t xml:space="preserve">The global landscape of urbanization is shifting towards the integration of intelligent technologies into traditional infrastructure. In Africa's fastest-growing capital city,</w:t>
      </w:r>
      <w:r>
        <w:t xml:space="preserve"> </w:t>
      </w:r>
      <w:r>
        <w:rPr>
          <w:bCs/>
          <w:b/>
        </w:rPr>
        <w:t xml:space="preserve">Ethiopia Addis Ababa</w:t>
      </w:r>
      <w:r>
        <w:t xml:space="preserve">, this shift is particularly pronounced. As the diplomatic capital of Africa and a hub for international organizations,</w:t>
      </w:r>
      <w:r>
        <w:t xml:space="preserve"> </w:t>
      </w:r>
      <w:r>
        <w:rPr>
          <w:bCs/>
          <w:b/>
        </w:rPr>
        <w:t xml:space="preserve">Ethiopia Addis Ababa</w:t>
      </w:r>
      <w:r>
        <w:t xml:space="preserve"> </w:t>
      </w:r>
      <w:r>
        <w:t xml:space="preserve">faces unique pressures to modernize its utilities and communication networks. Central to addressing these challenges is the professional discipline of electronic engineering.</w:t>
      </w:r>
    </w:p>
    <w:p>
      <w:pPr>
        <w:pStyle w:val="BodyText"/>
      </w:pPr>
      <w:r>
        <w:t xml:space="preserve">The</w:t>
      </w:r>
      <w:r>
        <w:t xml:space="preserve"> </w:t>
      </w:r>
      <w:r>
        <w:rPr>
          <w:bCs/>
          <w:b/>
        </w:rPr>
        <w:t xml:space="preserve">Electronics Engineer</w:t>
      </w:r>
      <w:r>
        <w:t xml:space="preserve"> </w:t>
      </w:r>
      <w:r>
        <w:t xml:space="preserve">serves as the bridge between theoretical physics and practical application. In the context of</w:t>
      </w:r>
      <w:r>
        <w:t xml:space="preserve"> </w:t>
      </w:r>
      <w:r>
        <w:rPr>
          <w:bCs/>
          <w:b/>
        </w:rPr>
        <w:t xml:space="preserve">Ethiopia Addis Ababa</w:t>
      </w:r>
      <w:r>
        <w:t xml:space="preserve">, where population density is increasing and resource management becomes paramount, the skills possessed by an</w:t>
      </w:r>
      <w:r>
        <w:t xml:space="preserve"> </w:t>
      </w:r>
      <w:r>
        <w:rPr>
          <w:bCs/>
          <w:b/>
        </w:rPr>
        <w:t xml:space="preserve">Electronics Engineer</w:t>
      </w:r>
      <w:r>
        <w:t xml:space="preserve"> </w:t>
      </w:r>
      <w:r>
        <w:t xml:space="preserve">are indispensable. This paper aims to delineate these roles, examining how technical expertise in electronics can mitigate urban strain in</w:t>
      </w:r>
      <w:r>
        <w:t xml:space="preserve"> </w:t>
      </w:r>
      <w:r>
        <w:rPr>
          <w:bCs/>
          <w:b/>
        </w:rPr>
        <w:t xml:space="preserve">Ethiopia Addis Ababa</w:t>
      </w:r>
      <w:r>
        <w:t xml:space="preserve">.</w:t>
      </w:r>
    </w:p>
    <w:bookmarkStart w:id="21" w:name="X13c272f35a1dee0521a9e07b8bec971bec52a1d"/>
    <w:p>
      <w:pPr>
        <w:pStyle w:val="Heading3"/>
      </w:pPr>
      <w:r>
        <w:t xml:space="preserve">A. Modernizing the Electrical Grid and Renewable Energy Integration</w:t>
      </w:r>
    </w:p>
    <w:p>
      <w:pPr>
        <w:pStyle w:val="FirstParagraph"/>
      </w:pPr>
      <w:r>
        <w:br/>
      </w:r>
    </w:p>
    <w:p>
      <w:pPr>
        <w:pStyle w:val="BodyText"/>
      </w:pPr>
      <w:r>
        <w:t xml:space="preserve">One of the primary responsibilities of an</w:t>
      </w:r>
      <w:r>
        <w:t xml:space="preserve"> </w:t>
      </w:r>
      <w:r>
        <w:rPr>
          <w:bCs/>
          <w:b/>
        </w:rPr>
        <w:t xml:space="preserve">Electronics Engineer</w:t>
      </w:r>
      <w:r>
        <w:t xml:space="preserve"> </w:t>
      </w:r>
      <w:r>
        <w:t xml:space="preserve">in developing nations involves the optimization of power distribution systems. In</w:t>
      </w:r>
      <w:r>
        <w:t xml:space="preserve"> </w:t>
      </w:r>
      <w:r>
        <w:rPr>
          <w:bCs/>
          <w:b/>
        </w:rPr>
        <w:t xml:space="preserve">Ethiopia Addis Ababa</w:t>
      </w:r>
      <w:r>
        <w:t xml:space="preserve">, reliability is a key concern. The integration of renewable energy sources, such as solar and wind, requires sophisticated electronic control systems to manage voltage fluctuations and frequency regulation.</w:t>
      </w:r>
    </w:p>
    <w:p>
      <w:pPr>
        <w:pStyle w:val="BodyText"/>
      </w:pPr>
      <w:r>
        <w:t xml:space="preserve">The</w:t>
      </w:r>
      <w:r>
        <w:t xml:space="preserve"> </w:t>
      </w:r>
      <w:r>
        <w:rPr>
          <w:bCs/>
          <w:b/>
        </w:rPr>
        <w:t xml:space="preserve">Electronics Engineer</w:t>
      </w:r>
      <w:r>
        <w:t xml:space="preserve"> </w:t>
      </w:r>
      <w:r>
        <w:t xml:space="preserve">designs the inverter systems and monitoring networks that allow distributed generation to feed seamlessly into the main grid. For</w:t>
      </w:r>
      <w:r>
        <w:t xml:space="preserve"> </w:t>
      </w:r>
      <w:r>
        <w:rPr>
          <w:bCs/>
          <w:b/>
        </w:rPr>
        <w:t xml:space="preserve">Ethiopia Addis Ababa</w:t>
      </w:r>
      <w:r>
        <w:t xml:space="preserve">, this means reducing reliance on fossil fuels while ensuring that residential and commercial sectors receive stable power. Advanced metering infrastructure, another domain for the</w:t>
      </w:r>
      <w:r>
        <w:t xml:space="preserve"> </w:t>
      </w:r>
      <w:r>
        <w:rPr>
          <w:bCs/>
          <w:b/>
        </w:rPr>
        <w:t xml:space="preserve">Electronics Engineer</w:t>
      </w:r>
      <w:r>
        <w:t xml:space="preserve">, enables real-time data collection on consumption patterns, allowing city planners in</w:t>
      </w:r>
      <w:r>
        <w:t xml:space="preserve"> </w:t>
      </w:r>
      <w:r>
        <w:rPr>
          <w:bCs/>
          <w:b/>
        </w:rPr>
        <w:t xml:space="preserve">Ethiopia Addis Ababa</w:t>
      </w:r>
      <w:r>
        <w:t xml:space="preserve"> </w:t>
      </w:r>
      <w:r>
        <w:t xml:space="preserve">to make data-driven decisions regarding load balancing.</w:t>
      </w:r>
    </w:p>
    <w:bookmarkEnd w:id="21"/>
    <w:bookmarkStart w:id="22" w:name="Xc8330f6d5f6b60f7e9db2a49fc93ddc365fe8e6"/>
    <w:p>
      <w:pPr>
        <w:pStyle w:val="Heading3"/>
      </w:pPr>
      <w:r>
        <w:t xml:space="preserve">B. Expanding Telecommunications and Digital Infrastructure</w:t>
      </w:r>
    </w:p>
    <w:p>
      <w:pPr>
        <w:pStyle w:val="FirstParagraph"/>
      </w:pPr>
      <w:r>
        <w:br/>
      </w:r>
    </w:p>
    <w:p>
      <w:pPr>
        <w:pStyle w:val="BodyText"/>
      </w:pPr>
      <w:r>
        <w:t xml:space="preserve">The proliferation of digital services relies heavily on robust telecommunications infrastructure. The</w:t>
      </w:r>
      <w:r>
        <w:t xml:space="preserve"> </w:t>
      </w:r>
      <w:r>
        <w:rPr>
          <w:bCs/>
          <w:b/>
        </w:rPr>
        <w:t xml:space="preserve">Electronics Engineer</w:t>
      </w:r>
      <w:r>
        <w:t xml:space="preserve"> </w:t>
      </w:r>
      <w:r>
        <w:t xml:space="preserve">is tasked with the design, implementation, and maintenance of cellular networks (4G/5G) and fiber-optic backbones that connect</w:t>
      </w:r>
      <w:r>
        <w:t xml:space="preserve"> </w:t>
      </w:r>
      <w:r>
        <w:rPr>
          <w:bCs/>
          <w:b/>
        </w:rPr>
        <w:t xml:space="preserve">Ethiopia Addis Ababa</w:t>
      </w:r>
      <w:r>
        <w:t xml:space="preserve"> </w:t>
      </w:r>
      <w:r>
        <w:t xml:space="preserve">to the rest of the world.</w:t>
      </w:r>
    </w:p>
    <w:p>
      <w:pPr>
        <w:pStyle w:val="BodyText"/>
      </w:pPr>
      <w:r>
        <w:t xml:space="preserve">In rural-urban fringes surrounding</w:t>
      </w:r>
      <w:r>
        <w:t xml:space="preserve"> </w:t>
      </w:r>
      <w:r>
        <w:rPr>
          <w:bCs/>
          <w:b/>
        </w:rPr>
        <w:t xml:space="preserve">Ethiopia Addis Ababa</w:t>
      </w:r>
      <w:r>
        <w:t xml:space="preserve">, wireless technologies provide a cost-effective alternative to laying physical cables. The</w:t>
      </w:r>
      <w:r>
        <w:t xml:space="preserve"> </w:t>
      </w:r>
      <w:r>
        <w:rPr>
          <w:bCs/>
          <w:b/>
        </w:rPr>
        <w:t xml:space="preserve">Electronics Engineer</w:t>
      </w:r>
      <w:r>
        <w:t xml:space="preserve"> </w:t>
      </w:r>
      <w:r>
        <w:t xml:space="preserve">utilizes signal processing algorithms to ensure that bandwidth is maximized even in densely populated areas. Furthermore, as the Internet of Things (IoT) begins to take root, the</w:t>
      </w:r>
      <w:r>
        <w:t xml:space="preserve"> </w:t>
      </w:r>
      <w:r>
        <w:rPr>
          <w:bCs/>
          <w:b/>
        </w:rPr>
        <w:t xml:space="preserve">Electronics Engineer</w:t>
      </w:r>
      <w:r>
        <w:t xml:space="preserve"> </w:t>
      </w:r>
      <w:r>
        <w:t xml:space="preserve">develops low-power wide-area networks (LPWAN) that facilitate smart agriculture and logistics tracking within</w:t>
      </w:r>
      <w:r>
        <w:t xml:space="preserve"> </w:t>
      </w:r>
      <w:r>
        <w:rPr>
          <w:bCs/>
          <w:b/>
        </w:rPr>
        <w:t xml:space="preserve">Ethiopia Addis Ababa</w:t>
      </w:r>
      <w:r>
        <w:t xml:space="preserve">.</w:t>
      </w:r>
    </w:p>
    <w:bookmarkEnd w:id="22"/>
    <w:bookmarkStart w:id="23" w:name="X9661745a68dd7dc0efc85b63e5ec7ec6043532a"/>
    <w:p>
      <w:pPr>
        <w:pStyle w:val="Heading3"/>
      </w:pPr>
      <w:r>
        <w:t xml:space="preserve">C. Enhancing Public Health through Medical Electronics</w:t>
      </w:r>
    </w:p>
    <w:p>
      <w:pPr>
        <w:pStyle w:val="FirstParagraph"/>
      </w:pPr>
      <w:r>
        <w:br/>
      </w:r>
    </w:p>
    <w:p>
      <w:pPr>
        <w:pStyle w:val="BodyText"/>
      </w:pPr>
      <w:r>
        <w:t xml:space="preserve">Healthcare infrastructure is another sector where the</w:t>
      </w:r>
      <w:r>
        <w:t xml:space="preserve"> </w:t>
      </w:r>
      <w:r>
        <w:rPr>
          <w:bCs/>
          <w:b/>
        </w:rPr>
        <w:t xml:space="preserve">Electronics Engineer</w:t>
      </w:r>
      <w:r>
        <w:t xml:space="preserve"> </w:t>
      </w:r>
      <w:r>
        <w:t xml:space="preserve">plays a pivotal role. In</w:t>
      </w:r>
      <w:r>
        <w:t xml:space="preserve"> </w:t>
      </w:r>
      <w:r>
        <w:rPr>
          <w:bCs/>
          <w:b/>
        </w:rPr>
        <w:t xml:space="preserve">Ethiopia Addis Ababa</w:t>
      </w:r>
      <w:r>
        <w:t xml:space="preserve">, there is a growing demand for affordable and accessible diagnostic equipment. The</w:t>
      </w:r>
      <w:r>
        <w:t xml:space="preserve"> </w:t>
      </w:r>
      <w:r>
        <w:rPr>
          <w:bCs/>
          <w:b/>
        </w:rPr>
        <w:t xml:space="preserve">Electronics Engineer</w:t>
      </w:r>
      <w:r>
        <w:t xml:space="preserve"> </w:t>
      </w:r>
      <w:r>
        <w:t xml:space="preserve">contributes to this by designing portable, low-cost diagnostic devices that can be used in remote clinics.</w:t>
      </w:r>
    </w:p>
    <w:p>
      <w:pPr>
        <w:pStyle w:val="BodyText"/>
      </w:pPr>
      <w:r>
        <w:t xml:space="preserve">Maintaining existing hospital equipment also requires specialized electronic repair skills. The shortage of spare parts often leads to downtime in critical care units. By fostering local manufacturing and assembly capabilities led by the</w:t>
      </w:r>
      <w:r>
        <w:t xml:space="preserve"> </w:t>
      </w:r>
      <w:r>
        <w:rPr>
          <w:bCs/>
          <w:b/>
        </w:rPr>
        <w:t xml:space="preserve">Electronics Engineer</w:t>
      </w:r>
      <w:r>
        <w:t xml:space="preserve">,</w:t>
      </w:r>
      <w:r>
        <w:t xml:space="preserve"> </w:t>
      </w:r>
      <w:r>
        <w:rPr>
          <w:bCs/>
          <w:b/>
        </w:rPr>
        <w:t xml:space="preserve">Ethiopia Addis Ababa</w:t>
      </w:r>
      <w:r>
        <w:t xml:space="preserve"> </w:t>
      </w:r>
      <w:r>
        <w:t xml:space="preserve">can reduce dependency on imported medical devices, thereby improving healthcare outcomes for its citizens.</w:t>
      </w:r>
    </w:p>
    <w:bookmarkEnd w:id="23"/>
    <w:bookmarkStart w:id="24" w:name="X8b4ba50235ad1efd1d5ce0823c41f3dfa37f7ec"/>
    <w:p>
      <w:pPr>
        <w:pStyle w:val="Heading3"/>
      </w:pPr>
      <w:r>
        <w:t xml:space="preserve">D. Education and Professional Development for Electronics Engineers</w:t>
      </w:r>
    </w:p>
    <w:p>
      <w:pPr>
        <w:pStyle w:val="FirstParagraph"/>
      </w:pPr>
      <w:r>
        <w:br/>
      </w:r>
    </w:p>
    <w:p>
      <w:pPr>
        <w:pStyle w:val="BodyText"/>
      </w:pPr>
      <w:r>
        <w:t xml:space="preserve">To sustain these technological advancements, there must be a robust pipeline of talent. The curriculum in Ethiopian universities must evolve to meet the needs of the modern</w:t>
      </w:r>
      <w:r>
        <w:t xml:space="preserve"> </w:t>
      </w:r>
      <w:r>
        <w:rPr>
          <w:bCs/>
          <w:b/>
        </w:rPr>
        <w:t xml:space="preserve">Electronics Engineer</w:t>
      </w:r>
      <w:r>
        <w:t xml:space="preserve">. Emphasis should be placed on practical skills, such as PCB (Printed Circuit Board) design, microcontroller programming (Arduino/ESP32), and FPGA development.</w:t>
      </w:r>
    </w:p>
    <w:p>
      <w:pPr>
        <w:pStyle w:val="BodyText"/>
      </w:pPr>
      <w:r>
        <w:t xml:space="preserve">The establishment of innovation hubs in</w:t>
      </w:r>
      <w:r>
        <w:t xml:space="preserve"> </w:t>
      </w:r>
      <w:r>
        <w:rPr>
          <w:bCs/>
          <w:b/>
        </w:rPr>
        <w:t xml:space="preserve">Ethiopia Addis Ababa</w:t>
      </w:r>
      <w:r>
        <w:t xml:space="preserve"> </w:t>
      </w:r>
      <w:r>
        <w:t xml:space="preserve">can serve as incubators for young</w:t>
      </w:r>
      <w:r>
        <w:t xml:space="preserve"> </w:t>
      </w:r>
      <w:r>
        <w:rPr>
          <w:bCs/>
          <w:b/>
        </w:rPr>
        <w:t xml:space="preserve">Electronics Engineers</w:t>
      </w:r>
      <w:r>
        <w:t xml:space="preserve">. These hubs provide the necessary laboratory equipment and mentorship opportunities that are often scarce in traditional academic settings. By collaborating with industry partners, these programs ensure that the skills taught are directly applicable to real-world problems facing</w:t>
      </w:r>
      <w:r>
        <w:t xml:space="preserve"> </w:t>
      </w:r>
      <w:r>
        <w:rPr>
          <w:bCs/>
          <w:b/>
        </w:rPr>
        <w:t xml:space="preserve">Ethiopia Addis Ababa</w:t>
      </w:r>
      <w:r>
        <w:t xml:space="preserve">.</w:t>
      </w:r>
    </w:p>
    <w:bookmarkEnd w:id="24"/>
    <w:bookmarkEnd w:id="25"/>
    <w:bookmarkStart w:id="26" w:name="v.-conclusion"/>
    <w:p>
      <w:pPr>
        <w:pStyle w:val="Heading2"/>
      </w:pPr>
      <w:r>
        <w:t xml:space="preserve">V. Conclusion</w:t>
      </w:r>
    </w:p>
    <w:p>
      <w:pPr>
        <w:pStyle w:val="FirstParagraph"/>
      </w:pPr>
      <w:r>
        <w:br/>
      </w:r>
    </w:p>
    <w:p>
      <w:pPr>
        <w:pStyle w:val="BodyText"/>
      </w:pPr>
      <w:r>
        <w:t xml:space="preserve">In conclusion, the</w:t>
      </w:r>
      <w:r>
        <w:t xml:space="preserve"> </w:t>
      </w:r>
      <w:r>
        <w:rPr>
          <w:bCs/>
          <w:b/>
        </w:rPr>
        <w:t xml:space="preserve">Electronics Engineer</w:t>
      </w:r>
      <w:r>
        <w:t xml:space="preserve"> </w:t>
      </w:r>
      <w:r>
        <w:t xml:space="preserve">is a cornerstone of modern infrastructure development in</w:t>
      </w:r>
      <w:r>
        <w:t xml:space="preserve"> </w:t>
      </w:r>
      <w:r>
        <w:rPr>
          <w:bCs/>
          <w:b/>
        </w:rPr>
        <w:t xml:space="preserve">Ethiopia Addis Ababa</w:t>
      </w:r>
      <w:r>
        <w:t xml:space="preserve">. From stabilizing power grids to expanding digital connectivity and enhancing healthcare delivery, their expertise addresses some of the most pressing challenges faced by the city.</w:t>
      </w:r>
    </w:p>
    <w:p>
      <w:pPr>
        <w:pStyle w:val="BodyText"/>
      </w:pPr>
      <w:r>
        <w:t xml:space="preserve">The path forward requires a concerted effort from government bodies, educational institutions, and private sector stakeholders. By investing in the training and resources of the</w:t>
      </w:r>
      <w:r>
        <w:t xml:space="preserve"> </w:t>
      </w:r>
      <w:r>
        <w:rPr>
          <w:bCs/>
          <w:b/>
        </w:rPr>
        <w:t xml:space="preserve">Electronics Engineer</w:t>
      </w:r>
      <w:r>
        <w:t xml:space="preserve">,</w:t>
      </w:r>
      <w:r>
        <w:t xml:space="preserve"> </w:t>
      </w:r>
      <w:r>
        <w:rPr>
          <w:bCs/>
          <w:b/>
        </w:rPr>
        <w:t xml:space="preserve">Ethiopia Addis Ababa</w:t>
      </w:r>
      <w:r>
        <w:t xml:space="preserve"> </w:t>
      </w:r>
      <w:r>
        <w:t xml:space="preserve">can position itself as a regional leader in technological innovation. The city has the potential to leapfrog traditional development stages by adopting smart, electronic solutions tailored to its specific environmental and socioeconomic conditions.</w:t>
      </w:r>
    </w:p>
    <w:p>
      <w:pPr>
        <w:pStyle w:val="BodyText"/>
      </w:pPr>
      <w:r>
        <w:t xml:space="preserve">We call for increased funding for research and development in electronics within</w:t>
      </w:r>
      <w:r>
        <w:t xml:space="preserve"> </w:t>
      </w:r>
      <w:r>
        <w:rPr>
          <w:bCs/>
          <w:b/>
        </w:rPr>
        <w:t xml:space="preserve">Ethiopia Addis Ababa</w:t>
      </w:r>
      <w:r>
        <w:t xml:space="preserve">. Furthermore, we advocate for policy frameworks that incentivize local innovation. The future of</w:t>
      </w:r>
      <w:r>
        <w:t xml:space="preserve"> </w:t>
      </w:r>
      <w:r>
        <w:rPr>
          <w:bCs/>
          <w:b/>
        </w:rPr>
        <w:t xml:space="preserve">Ethiopia Addis Ababa</w:t>
      </w:r>
      <w:r>
        <w:t xml:space="preserve"> </w:t>
      </w:r>
      <w:r>
        <w:t xml:space="preserve">lies in the circuits, systems, and networks designed by its brightest</w:t>
      </w:r>
      <w:r>
        <w:t xml:space="preserve"> </w:t>
      </w:r>
      <w:r>
        <w:rPr>
          <w:bCs/>
          <w:b/>
        </w:rPr>
        <w:t xml:space="preserve">Electronics Engineers</w:t>
      </w:r>
      <w:r>
        <w:t xml:space="preserve">.</w:t>
      </w:r>
    </w:p>
    <w:bookmarkEnd w:id="26"/>
    <w:bookmarkStart w:id="27" w:name="vii.-references-representative"/>
    <w:p>
      <w:pPr>
        <w:pStyle w:val="Heading2"/>
      </w:pPr>
      <w:r>
        <w:t xml:space="preserve">VII. References (Representative)</w:t>
      </w:r>
    </w:p>
    <w:p>
      <w:pPr>
        <w:pStyle w:val="FirstParagraph"/>
      </w:pPr>
      <w:r>
        <w:br/>
      </w:r>
    </w:p>
    <w:p>
      <w:pPr>
        <w:pStyle w:val="BodyText"/>
      </w:pPr>
      <w:r>
        <w:t xml:space="preserve">[1] Ministry of Innovation and Technology Ethiopia. "National Digital Transformation Strategy." Addis Ababa: Government Printer, 2023.</w:t>
      </w:r>
    </w:p>
    <w:p>
      <w:pPr>
        <w:pStyle w:val="BodyText"/>
      </w:pPr>
      <w:r>
        <w:t xml:space="preserve">[2] Tadesse, A., &amp; Bekele, M. "Challenges in Power Grid Stability in Urban Centers: A Case Study of Ethiopia Addis Ababa."</w:t>
      </w:r>
      <w:r>
        <w:t xml:space="preserve"> </w:t>
      </w:r>
      <w:r>
        <w:rPr>
          <w:iCs/>
          <w:i/>
        </w:rPr>
        <w:t xml:space="preserve">Journal of African Engineering</w:t>
      </w:r>
      <w:r>
        <w:t xml:space="preserve">, vol. 12, no. 4, 2022.</w:t>
      </w:r>
    </w:p>
    <w:p>
      <w:pPr>
        <w:pStyle w:val="BodyText"/>
      </w:pPr>
      <w:r>
        <w:t xml:space="preserve">[3] International Telecommunication Union. "Digital Connectivity Report for Sub-Saharan Africa." Geneva: ITU Publications, 2023.</w:t>
      </w:r>
    </w:p>
    <w:p>
      <w:pPr>
        <w:pStyle w:val="BodyText"/>
      </w:pPr>
      <w:r>
        <w:t xml:space="preserve">[4] Woldegiorgis, K. "The Role of Electronics Engineering in Healthcare Delivery Systems."</w:t>
      </w:r>
      <w:r>
        <w:t xml:space="preserve"> </w:t>
      </w:r>
      <w:r>
        <w:rPr>
          <w:iCs/>
          <w:i/>
        </w:rPr>
        <w:t xml:space="preserve">Addis Ababa University Press</w:t>
      </w:r>
      <w:r>
        <w:t xml:space="preserve">,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Electronics Engineer in Modernizing Infrastructure in Ethiopia Addis Ababa</dc:title>
  <dc:creator/>
  <dc:language>en</dc:language>
  <cp:keywords/>
  <dcterms:created xsi:type="dcterms:W3CDTF">2026-07-29T10:10:36Z</dcterms:created>
  <dcterms:modified xsi:type="dcterms:W3CDTF">2026-07-29T10:10:36Z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