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Advancing</w:t>
      </w:r>
      <w:r>
        <w:t xml:space="preserve"> </w:t>
      </w:r>
      <w:r>
        <w:t xml:space="preserve">Smart</w:t>
      </w:r>
      <w:r>
        <w:t xml:space="preserve"> </w:t>
      </w:r>
      <w:r>
        <w:t xml:space="preserve">City</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Indonesia,</w:t>
      </w:r>
      <w:r>
        <w:t xml:space="preserve"> </w:t>
      </w:r>
      <w:r>
        <w:t xml:space="preserve">Jakarta</w:t>
      </w:r>
    </w:p>
    <w:bookmarkStart w:id="28" w:name="X8ddae619e54b4f0f9eb8619c853ed2d0c1a81b8"/>
    <w:p>
      <w:pPr>
        <w:pStyle w:val="Heading1"/>
      </w:pPr>
      <w:r>
        <w:t xml:space="preserve">The Role of the Electronics Engineer in Advancing Smart City Infrastructure: A Case Study of Indonesia, Jakarta</w:t>
      </w:r>
    </w:p>
    <w:bookmarkStart w:id="20" w:name="Xb4fd199a46020a41a40a0db35d47450d8592b83"/>
    <w:p>
      <w:pPr>
        <w:pStyle w:val="Heading4"/>
      </w:pPr>
      <w:r>
        <w:rPr>
          <w:bCs/>
          <w:b/>
        </w:rPr>
        <w:t xml:space="preserve">An Abstract for The International Conference on Emerging Technologies and Urban Development 2024</w:t>
      </w:r>
    </w:p>
    <w:p>
      <w:pPr>
        <w:pStyle w:val="FirstParagraph"/>
      </w:pPr>
      <w:r>
        <w:rPr>
          <w:bCs/>
          <w:b/>
        </w:rPr>
        <w:t xml:space="preserve">Abstract:</w:t>
      </w:r>
      <w:r>
        <w:t xml:space="preserve"> </w:t>
      </w:r>
      <w:r>
        <w:t xml:space="preserve">This paper explores the critical role of the Electronics Engineer in the development and maintenance of smart city infrastructures, with a specific focus on Indonesia's capital, Jakarta. As one of the most densely populated megacities in Southeast Asia, Jakarta faces unique challenges related to traffic congestion, flooding, and energy efficiency. The integration of Internet of Things (IoT) devices, automated control systems, and renewable energy grids requires specialized expertise that only a qualified Electronics Engineer can provide. This study analyzes recent technological interventions in Jakarta's urban planning sector and argues that the strategic employment of electronics engineering principles is essential for sustainable urban growth. We examine case studies involving smart traffic management systems and flood warning sensors deployed across key districts in Indonesia, Jakarta. Furthermore, this paper discusses the educational and professional requirements necessary for engineers to address these complex challenges effectively.</w:t>
      </w:r>
    </w:p>
    <w:bookmarkEnd w:id="20"/>
    <w:bookmarkStart w:id="21" w:name="introduction"/>
    <w:p>
      <w:pPr>
        <w:pStyle w:val="Heading3"/>
      </w:pPr>
      <w:r>
        <w:rPr>
          <w:bCs/>
          <w:b/>
        </w:rPr>
        <w:t xml:space="preserve">1. Introduction</w:t>
      </w:r>
    </w:p>
    <w:p>
      <w:pPr>
        <w:pStyle w:val="FirstParagraph"/>
      </w:pPr>
      <w:r>
        <w:t xml:space="preserve">The rapid urbanization of developing nations has created an urgent need for sophisticated technological solutions to manage city resources efficiently. In Southeast Asia, Indonesia stands as a pivotal player in this regional transformation. Within this context, Jakarta serves as the primary epicenter of economic activity and administrative function for the entire nation. However, the growth of Jakarta has outpaced its infrastructure capabilities, leading to systemic issues such as chronic traffic jams and severe seasonal flooding that disrupt daily life and economic productivity.</w:t>
      </w:r>
    </w:p>
    <w:p>
      <w:pPr>
        <w:pStyle w:val="BodyText"/>
      </w:pPr>
      <w:r>
        <w:t xml:space="preserve">To address these multifaceted problems, the government of Indonesia has increasingly turned towards "Smart City" initiatives. These initiatives rely heavily on the deployment of electronic devices, sensors, microcontrollers, and communication networks. It is within this technological framework that the profession of the Electronics Engineer becomes indispensable. An Electronics Engineer is not merely a technician who repairs devices; they are systems thinkers who design, develop, test, and oversee the creation of electronic equipment. In the context of Indonesia Jakarta's urban environment, their role extends to ensuring that these systems are robust enough to withstand tropical climates and scalable enough to cover a vast metropolitan area.</w:t>
      </w:r>
    </w:p>
    <w:bookmarkEnd w:id="21"/>
    <w:bookmarkStart w:id="22" w:name="the-specific-challenges-facing-jakarta"/>
    <w:p>
      <w:pPr>
        <w:pStyle w:val="Heading3"/>
      </w:pPr>
      <w:r>
        <w:rPr>
          <w:bCs/>
          <w:b/>
        </w:rPr>
        <w:t xml:space="preserve">2. The Specific Challenges Facing Jakarta</w:t>
      </w:r>
    </w:p>
    <w:p>
      <w:pPr>
        <w:pStyle w:val="FirstParagraph"/>
      </w:pPr>
      <w:r>
        <w:t xml:space="preserve">Jakarta presents a unique set of engineering challenges due its geographical location and demographic density. Situated on the coast of northwest Java, the city is sinking at an alarming rate, exacerbating flood risks during the monsoon season. Additionally, as one of the most congested cities in Asia, traffic management requires real-time data processing and adaptive signal control.</w:t>
      </w:r>
    </w:p>
    <w:p>
      <w:pPr>
        <w:pStyle w:val="BodyText"/>
      </w:pPr>
      <w:r>
        <w:t xml:space="preserve">These challenges cannot be solved through civil engineering alone. They require a multidisciplinary approach where electronics plays a central role. For instance, flood prevention systems rely on water level sensors that transmit data via wireless networks to central command centers. The design of these sensor nodes involves intricate circuit board layout, power management considerations, and signal processing algorithms—all core competencies of an Electronics Engineer.</w:t>
      </w:r>
    </w:p>
    <w:bookmarkEnd w:id="22"/>
    <w:bookmarkStart w:id="23" w:name="X68521f961e4e5660d0757279027d58fabd822f8"/>
    <w:p>
      <w:pPr>
        <w:pStyle w:val="Heading3"/>
      </w:pPr>
      <w:r>
        <w:rPr>
          <w:bCs/>
          <w:b/>
        </w:rPr>
        <w:t xml:space="preserve">3. The Role of the Electronics Engineer in Smart City Implementation</w:t>
      </w:r>
    </w:p>
    <w:p>
      <w:pPr>
        <w:pStyle w:val="FirstParagraph"/>
      </w:pPr>
      <w:r>
        <w:t xml:space="preserve">The integration of smart technologies into Jakarta's infrastructure involves several stages, each requiring specific expertise from electronics professionals:</w:t>
      </w:r>
    </w:p>
    <w:p>
      <w:pPr>
        <w:numPr>
          <w:ilvl w:val="0"/>
          <w:numId w:val="1001"/>
        </w:numPr>
        <w:pStyle w:val="Compact"/>
      </w:pPr>
      <w:r>
        <w:rPr>
          <w:bCs/>
          <w:b/>
        </w:rPr>
        <w:t xml:space="preserve">Sensor Network Design:</w:t>
      </w:r>
      <w:r>
        <w:t xml:space="preserve"> </w:t>
      </w:r>
      <w:r>
        <w:t xml:space="preserve">Electronics Engineers design the physical hardware for environmental monitoring. This includes humidity sensors, water level detectors, and air quality monitors. In Indonesia Jakarta's humid tropical climate, these devices must be waterproofed and resistant to corrosion, requiring specialized materials science knowledge combined with electronic design principles.</w:t>
      </w:r>
    </w:p>
    <w:p>
      <w:pPr>
        <w:numPr>
          <w:ilvl w:val="0"/>
          <w:numId w:val="1001"/>
        </w:numPr>
        <w:pStyle w:val="Compact"/>
      </w:pPr>
      <w:r>
        <w:rPr>
          <w:bCs/>
          <w:b/>
        </w:rPr>
        <w:t xml:space="preserve">Signal Processing and Data Acquisition:</w:t>
      </w:r>
      <w:r>
        <w:t xml:space="preserve"> </w:t>
      </w:r>
      <w:r>
        <w:t xml:space="preserve">Raw data from sensors is often noisy. Electronics Engineers develop filtering algorithms and analog-to-digital conversion systems to ensure data accuracy. Accurate data is critical for decision-making processes in traffic light synchronization or emergency flood response protocols.</w:t>
      </w:r>
    </w:p>
    <w:p>
      <w:pPr>
        <w:numPr>
          <w:ilvl w:val="0"/>
          <w:numId w:val="1001"/>
        </w:numPr>
        <w:pStyle w:val="Compact"/>
      </w:pPr>
      <w:r>
        <w:rPr>
          <w:bCs/>
          <w:b/>
        </w:rPr>
        <w:t xml:space="preserve">Powers Systems Integration:</w:t>
      </w:r>
      <w:r>
        <w:t xml:space="preserve"> </w:t>
      </w:r>
      <w:r>
        <w:t xml:space="preserve">Many smart city devices are located in remote or hard-to-reach areas, such as riverbanks or under bridges. Electronics Engineers design low-power systems that can operate on battery life supplemented by solar panels. This involves efficient power management circuits to maximize the lifespan of the hardware, reducing maintenance costs for city authorities.</w:t>
      </w:r>
    </w:p>
    <w:p>
      <w:pPr>
        <w:numPr>
          <w:ilvl w:val="0"/>
          <w:numId w:val="1001"/>
        </w:numPr>
        <w:pStyle w:val="Compact"/>
      </w:pPr>
      <w:r>
        <w:rPr>
          <w:bCs/>
          <w:b/>
        </w:rPr>
        <w:t xml:space="preserve">Communication Protocols:</w:t>
      </w:r>
      <w:r>
        <w:t xml:space="preserve"> </w:t>
      </w:r>
      <w:r>
        <w:t xml:space="preserve">The reliability of a smart city depends on seamless communication between devices. Engineers must select and implement appropriate communication protocols such as LoRaWAN, NB-IoT, or Zigbee. They ensure that these systems are secure against cyber threats and capable of handling the high volume of data generated by Jakarta's millions of citizens.</w:t>
      </w:r>
    </w:p>
    <w:bookmarkEnd w:id="23"/>
    <w:bookmarkStart w:id="24" w:name="X09401002265cddbfd9ad196a77d1af57bac21b6"/>
    <w:p>
      <w:pPr>
        <w:pStyle w:val="Heading3"/>
      </w:pPr>
      <w:r>
        <w:rPr>
          <w:bCs/>
          <w:b/>
        </w:rPr>
        <w:t xml:space="preserve">4. Case Study: Flood Monitoring Systems in Indonesia</w:t>
      </w:r>
    </w:p>
    <w:p>
      <w:pPr>
        <w:pStyle w:val="FirstParagraph"/>
      </w:pPr>
      <w:r>
        <w:t xml:space="preserve">A prominent example of electronic engineering application in Indonesia is the deployment of automatic water level sensors along the Ciliwung River and its tributaries. These systems are part of a broader national effort to mitigate flooding in Jakarta.</w:t>
      </w:r>
    </w:p>
    <w:p>
      <w:pPr>
        <w:pStyle w:val="BodyText"/>
      </w:pPr>
      <w:r>
        <w:t xml:space="preserve">In this implementation, an Electronics Engineer designs the sensor unit, which includes a pressure transducer or ultrasonic sensor to measure water height. The engineer selects components that are durable and cost-effective for mass deployment. They also design the microcontroller unit that processes the readings and triggers alarms if thresholds are exceeded.</w:t>
      </w:r>
    </w:p>
    <w:p>
      <w:pPr>
        <w:pStyle w:val="BodyText"/>
      </w:pPr>
      <w:r>
        <w:t xml:space="preserve">The data is then transmitted via GSM or satellite links to a central dashboard monitored by local authorities. When engineers work closely with software developers, they ensure that the hardware-software interface is optimized for reliability. During recent monsoon seasons in Indonesia Jakarta, these systems provided early warnings that allowed for timely evacuations and resource deployment, saving lives and property.</w:t>
      </w:r>
    </w:p>
    <w:bookmarkEnd w:id="24"/>
    <w:bookmarkStart w:id="25" w:name="Xfd1c513821f6c4b6e79d5766d4335624137f898"/>
    <w:p>
      <w:pPr>
        <w:pStyle w:val="Heading3"/>
      </w:pPr>
      <w:r>
        <w:rPr>
          <w:bCs/>
          <w:b/>
        </w:rPr>
        <w:t xml:space="preserve">5. Educational and Professional Implications</w:t>
      </w:r>
    </w:p>
    <w:p>
      <w:pPr>
        <w:pStyle w:val="FirstParagraph"/>
      </w:pPr>
      <w:r>
        <w:t xml:space="preserve">The success of such projects highlights the need for robust educational programs in electronics engineering within Indonesian universities. Curricula must emphasize practical skills in embedded systems, PCB design, and IoT architecture. Furthermore, continuous professional development is necessary as technology evolves rapidly.</w:t>
      </w:r>
    </w:p>
    <w:p>
      <w:pPr>
        <w:pStyle w:val="BodyText"/>
      </w:pPr>
      <w:r>
        <w:t xml:space="preserve">Government policies should also encourage collaboration between academic institutions and industry partners. Internships and joint research projects can provide students with real-world experience in solving problems specific to Indonesia Jakarta's context. By investing in human capital, Indonesia ensures a steady pipeline of qualified Electronics Engineers capable of driving future innovations.</w:t>
      </w:r>
    </w:p>
    <w:bookmarkEnd w:id="25"/>
    <w:bookmarkStart w:id="26" w:name="conclusion"/>
    <w:p>
      <w:pPr>
        <w:pStyle w:val="Heading3"/>
      </w:pPr>
      <w:r>
        <w:rPr>
          <w:bCs/>
          <w:b/>
        </w:rPr>
        <w:t xml:space="preserve">6. Conclusion</w:t>
      </w:r>
    </w:p>
    <w:p>
      <w:pPr>
        <w:pStyle w:val="FirstParagraph"/>
      </w:pPr>
      <w:r>
        <w:t xml:space="preserve">In conclusion, the advancement of smart city infrastructure in Indonesia Jakarta is heavily dependent on the expertise and innovation of Electronics Engineers. From designing durable environmental sensors to ensuring reliable data communication networks, these professionals are at the forefront of urban development efforts. As Jakarta continues to grow, so too will the complexity of its technological needs. It is imperative that stakeholders recognize the value of this profession and invest in its growth.</w:t>
      </w:r>
    </w:p>
    <w:p>
      <w:pPr>
        <w:pStyle w:val="BodyText"/>
      </w:pPr>
      <w:r>
        <w:t xml:space="preserve">The case for integrating electronics engineering principles into urban planning is strong. By leveraging technology to solve real-world problems, Indonesia can set a precedent for sustainable urban development in Southeast Asia. The Electronics Engineer, therefore, is not just a supporter of modernization but a key driver of it. Future research should focus on the scalability of these systems and their potential application in other cities across the archipelago.</w:t>
      </w:r>
    </w:p>
    <w:bookmarkEnd w:id="26"/>
    <w:bookmarkStart w:id="27" w:name="references"/>
    <w:p>
      <w:pPr>
        <w:pStyle w:val="Heading3"/>
      </w:pPr>
      <w:r>
        <w:rPr>
          <w:bCs/>
          <w:b/>
        </w:rPr>
        <w:t xml:space="preserve">References</w:t>
      </w:r>
    </w:p>
    <w:p>
      <w:pPr>
        <w:pStyle w:val="FirstParagraph"/>
      </w:pPr>
      <w:r>
        <w:rPr>
          <w:iCs/>
          <w:i/>
        </w:rPr>
        <w:t xml:space="preserve">Note: The following references are illustrative for the purpose of this conference paper format.</w:t>
      </w:r>
    </w:p>
    <w:p>
      <w:pPr>
        <w:numPr>
          <w:ilvl w:val="0"/>
          <w:numId w:val="1002"/>
        </w:numPr>
        <w:pStyle w:val="Compact"/>
      </w:pPr>
      <w:r>
        <w:t xml:space="preserve">[1] Ministry of Communication and Information Technology Republic of Indonesia. (2023). "Digital Transformation Strategy for Smart Cities in Jakarta."</w:t>
      </w:r>
    </w:p>
    <w:p>
      <w:pPr>
        <w:numPr>
          <w:ilvl w:val="0"/>
          <w:numId w:val="1002"/>
        </w:numPr>
        <w:pStyle w:val="Compact"/>
      </w:pPr>
      <w:r>
        <w:t xml:space="preserve">[2] Smith, J., &amp; Lee, A. (2024). "IoT Sensors in Tropical Climates: Durability and Maintenance Challenges." Journal of Electronic Engineering, 45(3), 112-130.</w:t>
      </w:r>
    </w:p>
    <w:p>
      <w:pPr>
        <w:numPr>
          <w:ilvl w:val="0"/>
          <w:numId w:val="1002"/>
        </w:numPr>
        <w:pStyle w:val="Compact"/>
      </w:pPr>
      <w:r>
        <w:t xml:space="preserve">[3] Bandung Institute of Technology. (2023). "Curriculum Development for Embedded Systems in Higher Education." Indonesian Journal of Engineering Education.</w:t>
      </w:r>
    </w:p>
    <w:p>
      <w:pPr>
        <w:numPr>
          <w:ilvl w:val="0"/>
          <w:numId w:val="1002"/>
        </w:numPr>
        <w:pStyle w:val="Compact"/>
      </w:pPr>
      <w:r>
        <w:t xml:space="preserve">[4] World Bank Group. (2022). "Sustainable Urban Development in Southeast Asia: Case Studies from Jakarta and Manila."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Advancing Smart City Infrastructure: A Case Study of Indonesia, Jakarta</dc:title>
  <dc:creator/>
  <dc:language>en</dc:language>
  <cp:keywords/>
  <dcterms:created xsi:type="dcterms:W3CDTF">2026-07-29T12:53:10Z</dcterms:created>
  <dcterms:modified xsi:type="dcterms:W3CDTF">2026-07-29T12:53:10Z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