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Israel</w:t>
      </w:r>
      <w:r>
        <w:t xml:space="preserve"> </w:t>
      </w:r>
      <w:r>
        <w:t xml:space="preserve">Jerusalem</w:t>
      </w:r>
    </w:p>
    <w:bookmarkStart w:id="37" w:name="X66c0d7a46a0197991cb134c5d8f3995030551c4"/>
    <w:p>
      <w:pPr>
        <w:pStyle w:val="Heading1"/>
      </w:pPr>
      <w:r>
        <w:t xml:space="preserve">The Nexus of Innovation: The Role of the Electronics Engineer in the Technological Ecosystem of Israel Jerusalem</w:t>
      </w:r>
    </w:p>
    <w:p>
      <w:pPr>
        <w:pStyle w:val="FirstParagraph"/>
      </w:pPr>
      <w:r>
        <w:rPr>
          <w:bCs/>
          <w:b/>
        </w:rPr>
        <w:t xml:space="preserve">A Conference Paper Submitted for Review at the International Symposium on Advanced Engineering Technologies</w:t>
      </w:r>
      <w:r>
        <w:br/>
      </w:r>
      <w:r>
        <w:rPr>
          <w:bCs/>
          <w:b/>
        </w:rPr>
        <w:t xml:space="preserve">Jerusalem, Israel</w:t>
      </w:r>
    </w:p>
    <w:bookmarkStart w:id="20" w:name="abstract"/>
    <w:p>
      <w:pPr>
        <w:pStyle w:val="Heading2"/>
      </w:pPr>
      <w:r>
        <w:t xml:space="preserve">Abstract</w:t>
      </w:r>
    </w:p>
    <w:p>
      <w:pPr>
        <w:pStyle w:val="FirstParagraph"/>
      </w:pPr>
      <w:r>
        <w:t xml:space="preserve">This paper examines the critical and evolving role of the Electronics Engineer within one of the world’s most dynamic innovation hubs: Israel Jerusalem. As global technology trends shift toward miniaturization, sustainable energy solutions, and advanced telecommunications infrastructure, the demands placed upon engineering professionals have intensified. This study analyzes how local electronic engineers are contributing to national security systems, healthcare advancements through med-tech innovations, and green energy initiatives specific to the geographical constraints of Jerusalem. By exploring case studies from leading institutions in Israel Jerusalem, we highlight the unique challenges and opportunities that define this specialized profession today.</w:t>
      </w:r>
    </w:p>
    <w:bookmarkEnd w:id="20"/>
    <w:bookmarkStart w:id="21" w:name="introduction"/>
    <w:p>
      <w:pPr>
        <w:pStyle w:val="Heading2"/>
      </w:pPr>
      <w:r>
        <w:t xml:space="preserve">1. Introduction</w:t>
      </w:r>
    </w:p>
    <w:p>
      <w:pPr>
        <w:pStyle w:val="FirstParagraph"/>
      </w:pPr>
      <w:r>
        <w:t xml:space="preserve">In the modern era, engineering serves as the backbone of societal progress and economic stability. Among all engineering disciplines, Electronics Engineering stands out due to its pervasive influence on daily life, industry standards, and national infrastructure. Nowhere is this more evident than in Israel Jerusalem, a city that has transformed from a historical capital into a burgeoning tech hub known globally as "Silicon Wadi's" northern anchor.</w:t>
      </w:r>
    </w:p>
    <w:p>
      <w:pPr>
        <w:pStyle w:val="BodyText"/>
      </w:pPr>
      <w:r>
        <w:t xml:space="preserve">The context of Israel Jerusalem presents unique engineering challenges. The dense urban landscape, archaeological sensitivities regarding underground infrastructure, and the urgent need for sustainable utilities require solutions that are both highly sophisticated and minimally invasive. Consequently, the Electronics Engineer in this region must possess not only technical proficiency but also a deep understanding of environmental constraints and geopolitical realities.</w:t>
      </w:r>
    </w:p>
    <w:bookmarkEnd w:id="21"/>
    <w:bookmarkStart w:id="24" w:name="X89aaff2a146ba636140a51e9575eb8ede6b4936"/>
    <w:p>
      <w:pPr>
        <w:pStyle w:val="Heading2"/>
      </w:pPr>
      <w:r>
        <w:t xml:space="preserve">2. The Evolution of Electronic Systems in Urban Infrastructure</w:t>
      </w:r>
    </w:p>
    <w:p>
      <w:pPr>
        <w:pStyle w:val="FirstParagraph"/>
      </w:pPr>
      <w:r>
        <w:t xml:space="preserve">The deployment of smart city technologies requires robust electronic systems capable of real-time data processing, energy management, and secure communication networks. In Israel Jerusalem, the focus has shifted toward integrating Internet of Things (IoT) devices into public infrastructure.</w:t>
      </w:r>
    </w:p>
    <w:bookmarkStart w:id="22" w:name="smart-grids-and-energy-efficiency"/>
    <w:p>
      <w:pPr>
        <w:pStyle w:val="Heading3"/>
      </w:pPr>
      <w:r>
        <w:t xml:space="preserve">2.1 Smart Grids and Energy Efficiency</w:t>
      </w:r>
    </w:p>
    <w:p>
      <w:pPr>
        <w:pStyle w:val="FirstParagraph"/>
      </w:pPr>
      <w:r>
        <w:t xml:space="preserve">One of the primary responsibilities of an Electronics Engineer in this region is the development and maintenance of smart grids. Traditional power distribution systems are being upgraded to accommodate renewable energy sources such as solar photovoltaics, which are increasingly integrated into Jerusalem’s historic architecture without compromising aesthetic heritage. Engineers must design micro-inverters and monitoring systems that can handle fluctuating loads while ensuring grid stability.</w:t>
      </w:r>
    </w:p>
    <w:bookmarkEnd w:id="22"/>
    <w:bookmarkStart w:id="23" w:name="telecommunications-infrastructure"/>
    <w:p>
      <w:pPr>
        <w:pStyle w:val="Heading3"/>
      </w:pPr>
      <w:r>
        <w:t xml:space="preserve">2.2 Telecommunications Infrastructure</w:t>
      </w:r>
    </w:p>
    <w:p>
      <w:pPr>
        <w:pStyle w:val="FirstParagraph"/>
      </w:pPr>
      <w:r>
        <w:t xml:space="preserve">With the rollout of 5G networks, Electronics Engineers face the challenge of deploying high-frequency antennas in a city where line-of-sight is often obstructed by historic stone buildings and narrow streets. The solution lies in dense network deployment strategies, requiring engineers to design compact, low-power transmission units that can be seamlessly integrated into existing street furniture.</w:t>
      </w:r>
    </w:p>
    <w:bookmarkEnd w:id="23"/>
    <w:bookmarkEnd w:id="24"/>
    <w:bookmarkStart w:id="27" w:name="defense-and-security-applications"/>
    <w:p>
      <w:pPr>
        <w:pStyle w:val="Heading2"/>
      </w:pPr>
      <w:r>
        <w:t xml:space="preserve">3. Defense and Security Applications</w:t>
      </w:r>
    </w:p>
    <w:p>
      <w:pPr>
        <w:pStyle w:val="FirstParagraph"/>
      </w:pPr>
      <w:r>
        <w:t xml:space="preserve">The geopolitical landscape of Israel Jerusalem necessitates advanced electronic solutions for defense and public safety. Electronics Engineers play a pivotal role in designing surveillance systems, drone detection technologies, and secure communication channels.</w:t>
      </w:r>
    </w:p>
    <w:bookmarkStart w:id="25" w:name="sensor-networks-for-border-security"/>
    <w:p>
      <w:pPr>
        <w:pStyle w:val="Heading3"/>
      </w:pPr>
      <w:r>
        <w:t xml:space="preserve">3.1 Sensor Networks for Border Security</w:t>
      </w:r>
    </w:p>
    <w:p>
      <w:pPr>
        <w:pStyle w:val="FirstParagraph"/>
      </w:pPr>
      <w:r>
        <w:t xml:space="preserve">In regions surrounding Jerusalem, engineers develop sensor networks that utilize radar, infrared, and acoustic signals to detect unauthorized movements. These systems require high levels of reliability and low latency, driving innovation in signal processing algorithms and hardware design.</w:t>
      </w:r>
    </w:p>
    <w:bookmarkEnd w:id="25"/>
    <w:bookmarkStart w:id="26" w:name="cyber-physical-systems"/>
    <w:p>
      <w:pPr>
        <w:pStyle w:val="Heading3"/>
      </w:pPr>
      <w:r>
        <w:t xml:space="preserve">3.2 Cyber-Physical Systems</w:t>
      </w:r>
    </w:p>
    <w:p>
      <w:pPr>
        <w:pStyle w:val="FirstParagraph"/>
      </w:pPr>
      <w:r>
        <w:t xml:space="preserve">The intersection of cybersecurity and physical electronics is another critical area. Engineers must ensure that embedded systems controlling water treatment plants, power stations, and transportation hubs are immune to hacking attempts. This involves designing hardware-level security features alongside robust software protocols.</w:t>
      </w:r>
    </w:p>
    <w:bookmarkEnd w:id="26"/>
    <w:bookmarkEnd w:id="27"/>
    <w:bookmarkStart w:id="30" w:name="Xfd1f3448d9343f163830123a8f8c12ebba9e610"/>
    <w:p>
      <w:pPr>
        <w:pStyle w:val="Heading2"/>
      </w:pPr>
      <w:r>
        <w:t xml:space="preserve">4. Healthcare Technology (Med-Tech) Innovations</w:t>
      </w:r>
    </w:p>
    <w:p>
      <w:pPr>
        <w:pStyle w:val="FirstParagraph"/>
      </w:pPr>
      <w:r>
        <w:t xml:space="preserve">Beyond infrastructure and defense, Electronics Engineers in Israel Jerusalem are leading the charge in Med-Tech innovation. The integration of wearable health monitors, remote patient monitoring systems, and AI-driven diagnostic tools has revolutionized healthcare delivery.</w:t>
      </w:r>
    </w:p>
    <w:bookmarkStart w:id="28" w:name="portable-diagnostic-devices"/>
    <w:p>
      <w:pPr>
        <w:pStyle w:val="Heading3"/>
      </w:pPr>
      <w:r>
        <w:t xml:space="preserve">4.1 Portable Diagnostic Devices</w:t>
      </w:r>
    </w:p>
    <w:p>
      <w:pPr>
        <w:pStyle w:val="FirstParagraph"/>
      </w:pPr>
      <w:r>
        <w:t xml:space="preserve">In response to the need for accessible healthcare in diverse communities within Jerusalem, engineers are developing low-cost portable devices for diagnosing conditions such as diabetes and cardiovascular diseases. These devices rely on advanced microcontroller units (MCUs) and biosensors that provide accurate readings without the need for large laboratory equipment.</w:t>
      </w:r>
    </w:p>
    <w:bookmarkEnd w:id="28"/>
    <w:bookmarkStart w:id="29" w:name="telemedicine-infrastructure"/>
    <w:p>
      <w:pPr>
        <w:pStyle w:val="Heading3"/>
      </w:pPr>
      <w:r>
        <w:t xml:space="preserve">4.2 Telemedicine Infrastructure</w:t>
      </w:r>
    </w:p>
    <w:p>
      <w:pPr>
        <w:pStyle w:val="FirstParagraph"/>
      </w:pPr>
      <w:r>
        <w:t xml:space="preserve">The success of telemedicine depends heavily on the reliability of electronic transmission systems. Engineers are optimizing data compression algorithms to ensure high-quality video consultations can be conducted even in areas with limited bandwidth, thereby bridging healthcare gaps between urban centers and rural outskirts.</w:t>
      </w:r>
    </w:p>
    <w:bookmarkEnd w:id="29"/>
    <w:bookmarkEnd w:id="30"/>
    <w:bookmarkStart w:id="33" w:name="Xcd5ce716848bf357b59546a728f9bad2b572aeb"/>
    <w:p>
      <w:pPr>
        <w:pStyle w:val="Heading2"/>
      </w:pPr>
      <w:r>
        <w:t xml:space="preserve">5. Environmental Sustainability and Green Electronics</w:t>
      </w:r>
    </w:p>
    <w:p>
      <w:pPr>
        <w:pStyle w:val="FirstParagraph"/>
      </w:pPr>
      <w:r>
        <w:t xml:space="preserve">Sustainability is a key theme in modern engineering practice. In Israel Jerusalem, where water scarcity and heat island effects are significant concerns, Electronics Engineers contribute to green initiatives through the development of energy-efficient electronics and waste reduction strategies.</w:t>
      </w:r>
    </w:p>
    <w:bookmarkStart w:id="31" w:name="low-power-consumption-designs"/>
    <w:p>
      <w:pPr>
        <w:pStyle w:val="Heading3"/>
      </w:pPr>
      <w:r>
        <w:t xml:space="preserve">5.1 Low-Power Consumption Designs</w:t>
      </w:r>
    </w:p>
    <w:p>
      <w:pPr>
        <w:pStyle w:val="FirstParagraph"/>
      </w:pPr>
      <w:r>
        <w:t xml:space="preserve">The push for carbon neutrality drives engineers to design circuits with minimal power consumption. Techniques such as dynamic voltage scaling and advanced sleep modes in embedded systems are widely adopted to reduce the overall energy footprint of electronic devices used in municipal operations.</w:t>
      </w:r>
    </w:p>
    <w:bookmarkEnd w:id="31"/>
    <w:bookmarkStart w:id="32" w:name="e-waste-management"/>
    <w:p>
      <w:pPr>
        <w:pStyle w:val="Heading3"/>
      </w:pPr>
      <w:r>
        <w:t xml:space="preserve">5.2 E-Waste Management</w:t>
      </w:r>
    </w:p>
    <w:p>
      <w:pPr>
        <w:pStyle w:val="FirstParagraph"/>
      </w:pPr>
      <w:r>
        <w:t xml:space="preserve">The lifecycle management of electronic components is another critical aspect. Engineers collaborate with environmental scientists to design products that are easier to recycle and disassemble, reducing the amount of hazardous waste generated by obsolete technology.</w:t>
      </w:r>
    </w:p>
    <w:bookmarkEnd w:id="32"/>
    <w:bookmarkEnd w:id="33"/>
    <w:bookmarkStart w:id="34" w:name="education-and-workforce-development"/>
    <w:p>
      <w:pPr>
        <w:pStyle w:val="Heading2"/>
      </w:pPr>
      <w:r>
        <w:t xml:space="preserve">6. Education and Workforce Development</w:t>
      </w:r>
    </w:p>
    <w:p>
      <w:pPr>
        <w:pStyle w:val="FirstParagraph"/>
      </w:pPr>
      <w:r>
        <w:t xml:space="preserve">Sustaining this level of innovation requires a continuous supply of skilled Electronics Engineers. Universities and technical colleges in Israel Jerusalem are updating their curricula to include emerging technologies such as quantum computing, neuromorphic engineering, and advanced semiconductor materials.</w:t>
      </w:r>
    </w:p>
    <w:p>
      <w:pPr>
        <w:pStyle w:val="BodyText"/>
      </w:pPr>
      <w:r>
        <w:t xml:space="preserve">Collaborations between academia and industry facilitate hands-on training for students, ensuring they graduate with practical skills relevant to the local job market. Mentorship programs further support early-career engineers in navigating the complexities of high-stakes projects.</w:t>
      </w:r>
    </w:p>
    <w:bookmarkEnd w:id="34"/>
    <w:bookmarkStart w:id="35" w:name="conclusion"/>
    <w:p>
      <w:pPr>
        <w:pStyle w:val="Heading2"/>
      </w:pPr>
      <w:r>
        <w:t xml:space="preserve">7. Conclusion</w:t>
      </w:r>
    </w:p>
    <w:p>
      <w:pPr>
        <w:pStyle w:val="FirstParagraph"/>
      </w:pPr>
      <w:r>
        <w:t xml:space="preserve">The role of the Electronics Engineer in Israel Jerusalem is multifaceted, extending beyond traditional circuit design to encompass urban planning, national security, healthcare innovation, and environmental stewardship. As technology continues to evolve at a rapid pace, these professionals must remain adaptable and forward-thinking.</w:t>
      </w:r>
    </w:p>
    <w:p>
      <w:pPr>
        <w:pStyle w:val="BodyText"/>
      </w:pPr>
      <w:r>
        <w:t xml:space="preserve">The success stories emerging from this region demonstrate that when technical expertise is aligned with societal needs and local constraints, remarkable innovations can be achieved. Future research should focus on expanding interdisciplinary collaborations to address even more complex challenges facing not only Jerusalem but cities worldwide.</w:t>
      </w:r>
    </w:p>
    <w:bookmarkEnd w:id="35"/>
    <w:bookmarkStart w:id="36" w:name="references"/>
    <w:p>
      <w:pPr>
        <w:pStyle w:val="Heading2"/>
      </w:pPr>
      <w:r>
        <w:t xml:space="preserve">8. References</w:t>
      </w:r>
    </w:p>
    <w:p>
      <w:pPr>
        <w:numPr>
          <w:ilvl w:val="0"/>
          <w:numId w:val="1001"/>
        </w:numPr>
        <w:pStyle w:val="Compact"/>
      </w:pPr>
      <w:r>
        <w:t xml:space="preserve">[1] Ministry of Science and Technology, Israel. "Annual Report on Innovation Ecosystems in Major Urban Centers." 2023.</w:t>
      </w:r>
    </w:p>
    <w:p>
      <w:pPr>
        <w:numPr>
          <w:ilvl w:val="0"/>
          <w:numId w:val="1001"/>
        </w:numPr>
        <w:pStyle w:val="Compact"/>
      </w:pPr>
      <w:r>
        <w:t xml:space="preserve">[2] Jerusalem Municipality Technical Department. "Smart City Infrastructure Implementation Guidelines." 2024.</w:t>
      </w:r>
    </w:p>
    <w:p>
      <w:pPr>
        <w:numPr>
          <w:ilvl w:val="0"/>
          <w:numId w:val="1001"/>
        </w:numPr>
        <w:pStyle w:val="Compact"/>
      </w:pPr>
      <w:r>
        <w:t xml:space="preserve">[3] IEEE Transactions on Emerging Topics in Computing. "Challenges in Deploying IoT Networks in Dense Historical Urban Areas." Vol. 15, Issue 3, 2024.</w:t>
      </w:r>
    </w:p>
    <w:p>
      <w:pPr>
        <w:numPr>
          <w:ilvl w:val="0"/>
          <w:numId w:val="1001"/>
        </w:numPr>
        <w:pStyle w:val="Compact"/>
      </w:pPr>
      <w:r>
        <w:t xml:space="preserve">[4] Technion-Israel Institute of Technology Research Center. "Advances in Med-Tech Devices for Remote Healthcare Monitoring." Journal of Biomedical Engineering, 2023.</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Innovation: The Role of the Electronics Engineer in the Technological Ecosystem of Israel Jerusalem</dc:title>
  <dc:creator/>
  <dc:language>en</dc:language>
  <cp:keywords/>
  <dcterms:created xsi:type="dcterms:W3CDTF">2026-07-29T05:30:53Z</dcterms:created>
  <dcterms:modified xsi:type="dcterms:W3CDTF">2026-07-29T05:30:53Z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