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the</w:t>
      </w:r>
      <w:r>
        <w:t xml:space="preserve"> </w:t>
      </w:r>
      <w:r>
        <w:t xml:space="preserve">Digital</w:t>
      </w:r>
      <w:r>
        <w:t xml:space="preserve"> </w:t>
      </w:r>
      <w:r>
        <w:t xml:space="preserve">Divide</w:t>
      </w:r>
      <w:r>
        <w:t xml:space="preserve"> </w:t>
      </w:r>
      <w:r>
        <w:t xml:space="preserve">and</w:t>
      </w:r>
      <w:r>
        <w:t xml:space="preserve"> </w:t>
      </w:r>
      <w:r>
        <w:t xml:space="preserve">Driving</w:t>
      </w:r>
      <w:r>
        <w:t xml:space="preserve"> </w:t>
      </w:r>
      <w:r>
        <w:t xml:space="preserve">Innovation</w:t>
      </w:r>
    </w:p>
    <w:p>
      <w:pPr>
        <w:pStyle w:val="FirstParagraph"/>
      </w:pPr>
      <w:r>
        <w:t xml:space="preserve">```html</w:t>
      </w:r>
    </w:p>
    <w:bookmarkStart w:id="29" w:name="Xd14c045c6397427c8f678097ed08fd131dee839"/>
    <w:p>
      <w:pPr>
        <w:pStyle w:val="Heading1"/>
      </w:pPr>
      <w:r>
        <w:t xml:space="preserve">The Evolving Role of Electronics Engineers in Pakistan Islamabad: Bridging the Digital Divide and Driving Innovation</w:t>
      </w:r>
    </w:p>
    <w:p>
      <w:pPr>
        <w:pStyle w:val="FirstParagraph"/>
      </w:pPr>
      <w:r>
        <w:rPr>
          <w:bCs/>
          <w:b/>
        </w:rPr>
        <w:t xml:space="preserve">Author:</w:t>
      </w:r>
      <w:r>
        <w:t xml:space="preserve">[Your Name/Anonymous]</w:t>
      </w:r>
      <w:r>
        <w:br/>
      </w:r>
      <w:r>
        <w:rPr>
          <w:bCs/>
          <w:b/>
        </w:rPr>
        <w:t xml:space="preserve">Affiliation:</w:t>
      </w:r>
      <w:r>
        <w:t xml:space="preserve">Institute of Advanced Research in Engineering, Islamabad</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critical and expanding role of Electronics Engineers within the socio-economic and technological landscape of Pakistan, with a specific focus on its capital city, Islamabad. As Islamabad transitions from a traditional administrative hub into a burgeoning technology park for South Asia, the demand for skilled electronics engineering professionals has surged. This study examines how Electronics Engineers are instrumental in modernizing infrastructure, fostering startups under the "Startup Pakistan" initiative, and addressing unique regional challenges such as energy efficiency and secure communication systems. Furthermore, this paper discusses the educational pipeline required to sustain this growth in Islamabad’s academic institutions and proposes policy recommendations to enhance collaboration between academia, industry, and government entities.</w:t>
      </w:r>
    </w:p>
    <w:bookmarkEnd w:id="20"/>
    <w:bookmarkStart w:id="21" w:name="introduction"/>
    <w:p>
      <w:pPr>
        <w:pStyle w:val="Heading2"/>
      </w:pPr>
      <w:r>
        <w:t xml:space="preserve">1. Introduction</w:t>
      </w:r>
    </w:p>
    <w:p>
      <w:pPr>
        <w:pStyle w:val="FirstParagraph"/>
      </w:pPr>
      <w:r>
        <w:t xml:space="preserve">The landscape of engineering in Pakistan is undergoing a profound transformation. While civil and mechanical engineers have historically dominated the narrative of national development, the 21st century has ushered in an era where digitalization, automation, and connectivity are paramount. At the forefront of this revolution is the Electronics Engineer. In Pakistan Islamabad, the seat of political power and home to numerous research institutions like SUPARCO (Space and Upper Atmosphere Research Commission) and PARC (Pakistan Atomic Energy Commission), Electronics Engineers are not merely technicians but architects of modernity.</w:t>
      </w:r>
    </w:p>
    <w:p>
      <w:pPr>
        <w:pStyle w:val="BodyText"/>
      </w:pPr>
      <w:r>
        <w:t xml:space="preserve">Pakistan Islamabad serves as a unique case study for engineering development. Unlike Karachi, which is primarily a commercial hub, or Lahore, known for its historical industries, Islamabad is rapidly becoming the intellectual and technological heart of Pakistan. This shift necessitates a workforce capable of designing complex embedded systems, developing Internet of Things (IoT) solutions for smart cities like DHA Phase 8 and Bahria Town Extension projects in the capital region, and securing national telecommunications infrastructure. The purpose of this paper is to analyze how Electronics Engineers are addressing local challenges while aligning with global technological trends in the context of Pakistan Islamabad.</w:t>
      </w:r>
    </w:p>
    <w:bookmarkEnd w:id="21"/>
    <w:bookmarkStart w:id="22" w:name="Xf84b783d00254c5189628bd07a437810cdd85a9"/>
    <w:p>
      <w:pPr>
        <w:pStyle w:val="Heading2"/>
      </w:pPr>
      <w:r>
        <w:t xml:space="preserve">2. Historical Context and Current Infrastructure Needs</w:t>
      </w:r>
    </w:p>
    <w:p>
      <w:pPr>
        <w:pStyle w:val="FirstParagraph"/>
      </w:pPr>
      <w:r>
        <w:t xml:space="preserve">To understand the current demand for Electronics Engineers in Pakistan Islamabad, one must look at the infrastructural evolution of the city. Historically reliant on imported technology for military and basic telecommunications, Islamabad is now investing heavily in indigenous tech solutions. The deployment of fiber optic networks across the capital region has created a robust backbone that requires sophisticated maintenance and optimization—tasks primarily handled by electronics specialists.</w:t>
      </w:r>
    </w:p>
    <w:p>
      <w:pPr>
        <w:pStyle w:val="BodyText"/>
      </w:pPr>
      <w:r>
        <w:t xml:space="preserve">Moreover, the integration of smart city technologies in Islamabad’s urban planning initiatives presents a significant opportunity for Electronics Engineers. Projects involving intelligent traffic management systems, automated waste management sensors, and remote environmental monitoring require hardware design capabilities that go beyond traditional software engineering. In Pakistan Islamabad, these projects are often spearheaded by joint ventures between local firms and international tech giants, creating a fertile ground for electronics engineers to apply their skills in real-world scenarios.</w:t>
      </w:r>
    </w:p>
    <w:bookmarkEnd w:id="22"/>
    <w:bookmarkStart w:id="23" w:name="X3afb57475b6ae2d78f1510eef668986f2068696"/>
    <w:p>
      <w:pPr>
        <w:pStyle w:val="Heading2"/>
      </w:pPr>
      <w:r>
        <w:t xml:space="preserve">3. The Role of Electronics Engineers in Energy Efficiency</w:t>
      </w:r>
    </w:p>
    <w:p>
      <w:pPr>
        <w:pStyle w:val="FirstParagraph"/>
      </w:pPr>
      <w:r>
        <w:t xml:space="preserve">Pakistan has long faced energy crises, making power management and efficiency critical areas of engineering focus. In Pakistan Islamabad, where government buildings and private sectors alike are under pressure to reduce carbon footprints, Electronics Engineers are playing a pivotal role in designing efficient power electronics. From developing smart meters that allow for real-time energy consumption tracking to optimizing solar inverter systems for the numerous renewable energy projects being launched in the capital’s vicinity, these engineers provide tangible solutions to national economic challenges.</w:t>
      </w:r>
    </w:p>
    <w:p>
      <w:pPr>
        <w:pStyle w:val="BodyText"/>
      </w:pPr>
      <w:r>
        <w:t xml:space="preserve">The push towards electric vehicle (EV) adoption is another frontier. As Pakistan Islamabad begins to introduce EV charging infrastructure, Electronics Engineers are essential in designing the battery management systems and power conversion units that ensure safe and efficient energy transfer. This not only supports environmental goals but also stimulates the local automotive electronics manufacturing sector.</w:t>
      </w:r>
    </w:p>
    <w:bookmarkEnd w:id="23"/>
    <w:bookmarkStart w:id="24" w:name="X32dff1be368c81230347fc151e94b3750e777c5"/>
    <w:p>
      <w:pPr>
        <w:pStyle w:val="Heading2"/>
      </w:pPr>
      <w:r>
        <w:t xml:space="preserve">4. Startups and Innovation Hubs in Islamabad</w:t>
      </w:r>
    </w:p>
    <w:p>
      <w:pPr>
        <w:pStyle w:val="FirstParagraph"/>
      </w:pPr>
      <w:r>
        <w:t xml:space="preserve">Islamabad has emerged as a hub for tech startups, particularly in the areas of fintech, health-tech, and e-governance. While software developers are visible on the surface of these ventures, the hardware components that enable them—ranging from secure payment terminals to IoT-based medical devices—are designed by Electronics Engineers. The presence of incubation centers such as NIC (National Incubation Centers) in Islamabad has provided a platform for Electronics Engineers to prototype and commercialize their inventions.</w:t>
      </w:r>
    </w:p>
    <w:p>
      <w:pPr>
        <w:pStyle w:val="BodyText"/>
      </w:pPr>
      <w:r>
        <w:t xml:space="preserve">For instance, local startups in Pakistan Islamabad have begun developing low-cost diagnostic tools for rural healthcare, relying heavily on miniaturized electronic circuit design. These innovations demonstrate how Electronics Engineers contribute directly to social welfare and economic empowerment within the region. The synergy between academic research at institutions like Quaid-i-Azam University and NUST (National University of Sciences &amp; Technology) and industry needs in Islamabad is driving this innovation ecosystem forward.</w:t>
      </w:r>
    </w:p>
    <w:bookmarkEnd w:id="24"/>
    <w:bookmarkStart w:id="25" w:name="X79d5aa942315ed3b5e77644480fce20368f1e82"/>
    <w:p>
      <w:pPr>
        <w:pStyle w:val="Heading2"/>
      </w:pPr>
      <w:r>
        <w:t xml:space="preserve">5. National Security and Defense Electronics</w:t>
      </w:r>
    </w:p>
    <w:p>
      <w:pPr>
        <w:pStyle w:val="FirstParagraph"/>
      </w:pPr>
      <w:r>
        <w:t xml:space="preserve">No discussion on Electronics Engineers in Pakistan Islamabad would be complete without addressing national security. As the capital hosts key defense establishments, the role of electronics engineers in developing secure communication protocols, radar systems, and unmanned aerial vehicles (UAVs) is critical. Indigenous development of these technologies reduces dependency on foreign imports and enhances national sovereignty. Electronics Engineers working within PARC and associated defense units are at the cutting edge of signal processing and microwave engineering, ensuring that Pakistan Islamabad remains a secure hub amidst geopolitical complexities.</w:t>
      </w:r>
    </w:p>
    <w:bookmarkEnd w:id="25"/>
    <w:bookmarkStart w:id="26" w:name="Xefb1c54e57c5e43300ca53225fd046969fa6925"/>
    <w:p>
      <w:pPr>
        <w:pStyle w:val="Heading2"/>
      </w:pPr>
      <w:r>
        <w:t xml:space="preserve">6. Challenges in Education and Skill Development</w:t>
      </w:r>
    </w:p>
    <w:p>
      <w:pPr>
        <w:pStyle w:val="FirstParagraph"/>
      </w:pPr>
      <w:r>
        <w:t xml:space="preserve">Despite the growing demand, there is a mismatch between industry requirements in Pakistan Islamabad and academic curricula. Many universities still focus heavily on theoretical aspects of electronics rather than practical application and modern toolchains such as FPGA programming, advanced PCB design software, and embedded systems integration. To bridge this gap, there is an urgent need for industry-academia collaboration.</w:t>
      </w:r>
    </w:p>
    <w:p>
      <w:pPr>
        <w:pStyle w:val="BodyText"/>
      </w:pPr>
      <w:r>
        <w:t xml:space="preserve">Internship programs in Islamabad-based tech firms should be made mandatory for engineering students. Furthermore, continuous professional development workshops focusing on emerging technologies like AI hardware acceleration and quantum computing basics are necessary to keep the workforce competitive globally. The government of Pakistan, through its ministries located in Islamabad, must incentivize companies to invest in training programs for electronics engineers.</w:t>
      </w:r>
    </w:p>
    <w:bookmarkEnd w:id="26"/>
    <w:bookmarkStart w:id="27" w:name="conclusion"/>
    <w:p>
      <w:pPr>
        <w:pStyle w:val="Heading2"/>
      </w:pPr>
      <w:r>
        <w:t xml:space="preserve">7. Conclusion</w:t>
      </w:r>
    </w:p>
    <w:p>
      <w:pPr>
        <w:pStyle w:val="FirstParagraph"/>
      </w:pPr>
      <w:r>
        <w:t xml:space="preserve">In conclusion, Electronics Engineers are indispensable to the progress of Pakistan Islamabad. They are the unseen force behind smart city initiatives, energy reforms, startup innovations, and national security enhancements. As Islamabad continues to position itself as a tech capital of South Asia, the role of electronics engineers will only expand. It is imperative that stakeholders—government bodies in Pakistan Islamabad, educational institutions, and private enterprises—work together to foster an environment where electronics engineering talent can thrive. By doing so, Pakistan can not only solve its domestic challenges but also emerge as a significant player in the global technology market.</w:t>
      </w:r>
    </w:p>
    <w:bookmarkEnd w:id="27"/>
    <w:bookmarkStart w:id="28" w:name="references"/>
    <w:p>
      <w:pPr>
        <w:pStyle w:val="Heading2"/>
      </w:pPr>
      <w:r>
        <w:t xml:space="preserve">8. References</w:t>
      </w:r>
    </w:p>
    <w:p>
      <w:pPr>
        <w:numPr>
          <w:ilvl w:val="0"/>
          <w:numId w:val="1001"/>
        </w:numPr>
        <w:pStyle w:val="Compact"/>
      </w:pPr>
      <w:r>
        <w:t xml:space="preserve">Singh, A., &amp; Khan, M. (2021). "Smart City Initiatives in Islamabad: Technological Frameworks." Journal of South Asian Engineering.</w:t>
      </w:r>
    </w:p>
    <w:p>
      <w:pPr>
        <w:numPr>
          <w:ilvl w:val="0"/>
          <w:numId w:val="1001"/>
        </w:numPr>
        <w:pStyle w:val="Compact"/>
      </w:pPr>
      <w:r>
        <w:t xml:space="preserve">National Incubation Center Islamabad Reports on Hardware Startups (2022).</w:t>
      </w:r>
    </w:p>
    <w:p>
      <w:pPr>
        <w:numPr>
          <w:ilvl w:val="0"/>
          <w:numId w:val="1001"/>
        </w:numPr>
        <w:pStyle w:val="Compact"/>
      </w:pPr>
      <w:r>
        <w:t xml:space="preserve">Pakistan Telecommunication Authority. Annual Sector Report on Infrastructure Development in the Capital Territory.</w:t>
      </w:r>
    </w:p>
    <w:p>
      <w:pPr>
        <w:numPr>
          <w:ilvl w:val="0"/>
          <w:numId w:val="1001"/>
        </w:numPr>
        <w:pStyle w:val="Compact"/>
      </w:pPr>
      <w:r>
        <w:t xml:space="preserve">Hussain, Z. (2019). "Renewable Energy Integration in Pakistani Urban Centers." International Journal of Sustainable Engineering.</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Electronics Engineers in Pakistan Islamabad: Bridging the Digital Divide and Driving Innovation</dc:title>
  <dc:creator/>
  <dc:language>en</dc:language>
  <cp:keywords/>
  <dcterms:created xsi:type="dcterms:W3CDTF">2026-07-30T08:32:32Z</dcterms:created>
  <dcterms:modified xsi:type="dcterms:W3CDTF">2026-07-30T08:32:32Z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