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Dakar’s</w:t>
      </w:r>
      <w:r>
        <w:t xml:space="preserve"> </w:t>
      </w:r>
      <w:r>
        <w:t xml:space="preserve">Technological</w:t>
      </w:r>
      <w:r>
        <w:t xml:space="preserve"> </w:t>
      </w:r>
      <w:r>
        <w:t xml:space="preserve">Evolution</w:t>
      </w:r>
    </w:p>
    <w:bookmarkStart w:id="31" w:name="X08bfc176fc51730390b8dab9d092220860bd91b"/>
    <w:p>
      <w:pPr>
        <w:pStyle w:val="Heading1"/>
      </w:pPr>
      <w:r>
        <w:t xml:space="preserve">Bridging the Digital Divide: The Strategic Role of the Electronics Engineer in Senegal Dakar’s Technological Evolution</w:t>
      </w:r>
    </w:p>
    <w:p>
      <w:pPr>
        <w:pStyle w:val="FirstParagraph"/>
      </w:pPr>
      <w:r>
        <w:rPr>
          <w:bCs/>
          <w:b/>
        </w:rPr>
        <w:t xml:space="preserve">Author:</w:t>
      </w:r>
      <w:r>
        <w:t xml:space="preserve"> </w:t>
      </w:r>
      <w:r>
        <w:t xml:space="preserve">Dr. Amadou Diallo</w:t>
      </w:r>
      <w:r>
        <w:br/>
      </w:r>
      <w:r>
        <w:rPr>
          <w:bCs/>
          <w:b/>
        </w:rPr>
        <w:t xml:space="preserve">Affiliation:</w:t>
      </w:r>
      <w:r>
        <w:t xml:space="preserve"> </w:t>
      </w:r>
      <w:r>
        <w:t xml:space="preserve">Faculty of Engineering, Cheikh Anta Diop University (UCAD)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intersection between electronics engineering and sustainable development within the specific context of Senegal, with a particular focus on Dakar as the nation’s technological and economic hub. As Senegal pursues its "Senal Emergent" strategic plan, infrastructure modernization relies heavily on robust electronic systems. However, there remains a significant gap between imported technological solutions and locally adapted engineering practices. This study argues that the Electronics Engineer is not merely a technician but a pivotal agent of socio-economic transformation in Dakar. By analyzing current challenges in power grid stability, telecommunications infrastructure, and renewable energy integration, this paper outlines how specialized electronic expertise can drive innovation, reduce dependency on foreign imports through local maintenance and manufacturing capabilities, and ensure equitable access to digital services across the Senegalese population.</w:t>
      </w:r>
    </w:p>
    <w:bookmarkEnd w:id="20"/>
    <w:p>
      <w:pPr>
        <w:pStyle w:val="BodyText"/>
      </w:pPr>
      <w:r>
        <w:t xml:space="preserve">Keywords: Electronics Engineer, Senegal Dakar, Infrastructure Development, Renewable Energy, Telecommunications</w:t>
      </w:r>
    </w:p>
    <w:bookmarkStart w:id="21" w:name="i.-introduction"/>
    <w:p>
      <w:pPr>
        <w:pStyle w:val="Heading2"/>
      </w:pPr>
      <w:r>
        <w:t xml:space="preserve">I. Introduction</w:t>
      </w:r>
    </w:p>
    <w:p>
      <w:pPr>
        <w:pStyle w:val="FirstParagraph"/>
      </w:pPr>
      <w:r>
        <w:t xml:space="preserve">Dakar has rapidly evolved into one of West Africa’s most dynamic metropolitan centers. With a population exceeding three million and serving as the economic heart of Senegal, the city faces complex challenges regarding infrastructure efficiency, energy sustainability, and digital inclusion. In this landscape, the role of professional expertise becomes paramount. Specifically, the Electronics Engineer stands at the forefront of addressing these infrastructural deficits. While macro-economic policies set the direction for national development, it is often through micro-level engineering interventions that these goals are realized on the ground.</w:t>
      </w:r>
    </w:p>
    <w:p>
      <w:pPr>
        <w:pStyle w:val="BodyText"/>
      </w:pPr>
      <w:r>
        <w:t xml:space="preserve">The narrative surrounding technological development in West Africa often focuses on software solutions or high-level policy. However, this perspective overlooks the foundational layer of hardware and circuitry required to support modern life. In Senegal Dakar, where humidity, salt air, and rapid urbanization pose unique environmental challenges to electronic equipment, the specialized knowledge provided by an Electronics Engineer is indispensable. This paper explores how these professionals can transition from being passive operators of imported technology to active creators of localized solutions.</w:t>
      </w:r>
    </w:p>
    <w:bookmarkEnd w:id="21"/>
    <w:bookmarkStart w:id="24" w:name="X6448612d8205b3daa4e841cdf023ffbdfbdf799"/>
    <w:p>
      <w:pPr>
        <w:pStyle w:val="Heading2"/>
      </w:pPr>
      <w:r>
        <w:t xml:space="preserve">II. The Context: Infrastructure Challenges in Dakar</w:t>
      </w:r>
    </w:p>
    <w:p>
      <w:pPr>
        <w:pStyle w:val="FirstParagraph"/>
      </w:pPr>
      <w:r>
        <w:t xml:space="preserve">To understand the necessity of advanced electronic engineering, one must first appreciate the current infrastructural reality in Senegal Dakar. The city operates under a dual pressure: it must maintain existing aging infrastructure while simultaneously deploying next-generation smart city technologies.</w:t>
      </w:r>
    </w:p>
    <w:bookmarkStart w:id="22" w:name="X6cf278b14ec45f5faaf4688642def374c4cdef4"/>
    <w:p>
      <w:pPr>
        <w:pStyle w:val="Heading3"/>
      </w:pPr>
      <w:r>
        <w:t xml:space="preserve">A. Power Grid Stability and Smart Metering</w:t>
      </w:r>
    </w:p>
    <w:p>
      <w:pPr>
        <w:pStyle w:val="FirstParagraph"/>
      </w:pPr>
      <w:r>
        <w:t xml:space="preserve">Sénélec, the national electricity utility, faces challenges related to transmission losses and billing inefficiencies. In many neighborhoods in Dakar, manual meter reading is still prevalent, leading to revenue leakage for the utility company and service interruptions for consumers. The integration of smart grids requires sophisticated electronic control systems. Herein lies the opportunity for the Electronics Engineer. By designing localized microcontrollers that can interface with existing grid infrastructure, engineers can facilitate a gradual transition to automated billing and load balancing without requiring immediate, capital-intensive replacement of entire substations.</w:t>
      </w:r>
    </w:p>
    <w:bookmarkEnd w:id="22"/>
    <w:bookmarkStart w:id="23" w:name="Xbffaabaf3fa1e08c9e7151eb51a4677615d29de"/>
    <w:p>
      <w:pPr>
        <w:pStyle w:val="Heading3"/>
      </w:pPr>
      <w:r>
        <w:t xml:space="preserve">B. Telecommunications and Network Resilience</w:t>
      </w:r>
    </w:p>
    <w:p>
      <w:pPr>
        <w:pStyle w:val="FirstParagraph"/>
      </w:pPr>
      <w:r>
        <w:t xml:space="preserve">Dakar is a major hub for undersea cables connecting Europe to the Americas. However, the last-mile connectivity remains inconsistent in peri-urban areas. The maintenance of fiber-optic nodes and 5G base stations requires rigorous signal processing knowledge. An Electronics Engineer is trained to diagnose signal degradation caused by environmental factors common to the Dakar region, such as electromagnetic interference from informal markets or corrosion due to coastal humidity. Ensuring the resilience of these networks is not just a technical task but a civic duty that supports education, healthcare, and commerce.</w:t>
      </w:r>
    </w:p>
    <w:bookmarkEnd w:id="23"/>
    <w:bookmarkEnd w:id="24"/>
    <w:bookmarkStart w:id="27" w:name="X3a96bd40edb5a7b62bf090c96828cbf42b51ebc"/>
    <w:p>
      <w:pPr>
        <w:pStyle w:val="Heading2"/>
      </w:pPr>
      <w:r>
        <w:t xml:space="preserve">III. The Electronics Engineer as an Agent of Localization</w:t>
      </w:r>
    </w:p>
    <w:p>
      <w:pPr>
        <w:pStyle w:val="FirstParagraph"/>
      </w:pPr>
      <w:r>
        <w:t xml:space="preserve">A significant portion of electronic devices used in Senegal Dakar are imported. While this satisfies immediate demand, it creates long-term vulnerabilities regarding repairability and cost. When complex circuit boards fail, they are often discarded rather than repaired because local technicians lack the schematic analysis skills possessed by professional Electronics Engineers.</w:t>
      </w:r>
    </w:p>
    <w:bookmarkStart w:id="25" w:name="a.-repair-economy-and-e-waste-reduction"/>
    <w:p>
      <w:pPr>
        <w:pStyle w:val="Heading3"/>
      </w:pPr>
      <w:r>
        <w:t xml:space="preserve">A. Repair Economy and E-Waste Reduction</w:t>
      </w:r>
    </w:p>
    <w:p>
      <w:pPr>
        <w:pStyle w:val="FirstParagraph"/>
      </w:pPr>
      <w:r>
        <w:t xml:space="preserve">The phenomenon of "obsolescence" in Dakar is frequently a result of inability to repair, not just inability to purchase. The Electronics Engineer brings diagnostic precision to the repair economy. By implementing printed circuit board (PCB) level repairs rather than whole-unit replacements, these professionals can significantly reduce electronic waste—a growing environmental hazard in landfills across Senegal. Furthermore, keeping money within the local economy by repairing rather than replacing devices contributes to financial sustainability for households and businesses.</w:t>
      </w:r>
    </w:p>
    <w:bookmarkEnd w:id="25"/>
    <w:bookmarkStart w:id="26" w:name="X050863bc9d75bd63f575ad9cd073a4949036a2b"/>
    <w:p>
      <w:pPr>
        <w:pStyle w:val="Heading3"/>
      </w:pPr>
      <w:r>
        <w:t xml:space="preserve">B. Agricultural Technology (AgriTech) Adaptation</w:t>
      </w:r>
    </w:p>
    <w:p>
      <w:pPr>
        <w:pStyle w:val="FirstParagraph"/>
      </w:pPr>
      <w:r>
        <w:t xml:space="preserve">Senegal’s economy remains heavily reliant on agriculture, particularly in the regions surrounding Dakar such as Thiès and Fatick. The Electronics Engineer plays a crucial role in adapting IoT (Internet of Things) sensors for soil moisture monitoring and automated irrigation systems. Unlike generic global solutions, an engineer based in Dakar understands local crop cycles, water scarcity issues, and the specific voltage fluctuations present in rural electrification schemes. This localized engineering approach ensures that AgriTech solutions are not only affordable but also robust enough to withstand harsh operating conditions.</w:t>
      </w:r>
    </w:p>
    <w:bookmarkEnd w:id="26"/>
    <w:bookmarkEnd w:id="27"/>
    <w:bookmarkStart w:id="28" w:name="iv.-renewable-energy-integration"/>
    <w:p>
      <w:pPr>
        <w:pStyle w:val="Heading2"/>
      </w:pPr>
      <w:r>
        <w:t xml:space="preserve">IV. Renewable Energy Integration</w:t>
      </w:r>
    </w:p>
    <w:p>
      <w:pPr>
        <w:pStyle w:val="FirstParagraph"/>
      </w:pPr>
      <w:r>
        <w:t xml:space="preserve">Solar energy is abundant in Senegal, and Dakar has seen a surge in solar panel installations for residential and industrial use. However, the efficiency of these systems is often compromised by poor quality inverters and battery management systems (BMS). The Electronics Engineer is critical in optimizing these systems. By designing efficient charge controllers tailored to local load profiles—accounting for the high demand of air conditioning units prevalent in Dakar’s tropical climate—engineers can extend the lifespan of solar installations. This technical optimization is vital for making renewable energy a viable alternative to fossil fuel generators, thereby contributing to Senegal’s carbon reduction goals.</w:t>
      </w:r>
    </w:p>
    <w:bookmarkEnd w:id="28"/>
    <w:bookmarkStart w:id="29" w:name="Xf7aa60ee78dfa8f67b93b34620b16513860282d"/>
    <w:p>
      <w:pPr>
        <w:pStyle w:val="Heading2"/>
      </w:pPr>
      <w:r>
        <w:t xml:space="preserve">V. Educational Imperatives and Future Outlook</w:t>
      </w:r>
    </w:p>
    <w:p>
      <w:pPr>
        <w:pStyle w:val="FirstParagraph"/>
      </w:pPr>
      <w:r>
        <w:t xml:space="preserve">To fully harness the potential of electronics engineering in Dakar, there must be a corresponding evolution in technical education. Universities such as UCAD must prioritize hands-on laboratory work that mirrors real-world challenges found in Senegal’s specific geographic and economic context. Moreover, continuous professional development is essential to keep pace with rapid advancements in semiconductor technology and wireless communication protocols.</w:t>
      </w:r>
    </w:p>
    <w:p>
      <w:pPr>
        <w:pStyle w:val="BodyText"/>
      </w:pPr>
      <w:r>
        <w:t xml:space="preserve">Collaboration between academia, industry, and government is also required. Public-private partnerships can provide the Electronics Engineer with access to advanced testing facilities while offering companies a pipeline of highly skilled talent capable of solving localized problems. Initiatives that support local innovation hubs in Dakar can further empower engineers to prototype solutions for market needs.</w:t>
      </w:r>
    </w:p>
    <w:bookmarkEnd w:id="29"/>
    <w:bookmarkStart w:id="30" w:name="vi.-conclusion"/>
    <w:p>
      <w:pPr>
        <w:pStyle w:val="Heading2"/>
      </w:pPr>
      <w:r>
        <w:t xml:space="preserve">VI. Conclusion</w:t>
      </w:r>
    </w:p>
    <w:p>
      <w:pPr>
        <w:pStyle w:val="FirstParagraph"/>
      </w:pPr>
      <w:r>
        <w:t xml:space="preserve">In conclusion, the trajectory of Senegal’s development, particularly within its capital city of Dakar, is inextricably linked to the quality and application of its engineering talent. The Electronics Engineer is far more than a maintainer of machines; they are architects of connectivity, sustainability, and economic resilience. By focusing on localized solutions for power management, telecommunications integrity, renewable energy optimization, and waste reduction through repairability these professionals can bridge the digital divide effectively.</w:t>
      </w:r>
    </w:p>
    <w:p>
      <w:pPr>
        <w:pStyle w:val="BodyText"/>
      </w:pPr>
      <w:r>
        <w:t xml:space="preserve">It is imperative that policymakers recognize the strategic value of investing in this sector. Supporting Electronics Engineers with better resources, training opportunities, and regulatory frameworks will yield substantial dividends for Senegal. As Dakar continues to modernize, it must do so not just by importing technology, but by cultivating the indigenous expertise required to master it. The future of a "Senal Emergent" depends on the hands and minds of those who can design, build, and maintain the electronic nervous system of its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Electronics Engineer in Senegal Dakar’s Technological Evolution</dc:title>
  <dc:creator/>
  <dc:language>en</dc:language>
  <cp:keywords/>
  <dcterms:created xsi:type="dcterms:W3CDTF">2026-07-29T10:14:23Z</dcterms:created>
  <dcterms:modified xsi:type="dcterms:W3CDTF">2026-07-29T10:14:23Z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