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Sustainable</w:t>
      </w:r>
      <w:r>
        <w:t xml:space="preserve"> </w:t>
      </w:r>
      <w:r>
        <w:t xml:space="preserve">Water</w:t>
      </w:r>
      <w:r>
        <w:t xml:space="preserve"> </w:t>
      </w:r>
      <w:r>
        <w:t xml:space="preserve">Management</w:t>
      </w:r>
      <w:r>
        <w:t xml:space="preserve"> </w:t>
      </w:r>
      <w:r>
        <w:t xml:space="preserve">in</w:t>
      </w:r>
      <w:r>
        <w:t xml:space="preserve"> </w:t>
      </w:r>
      <w:r>
        <w:t xml:space="preserve">India</w:t>
      </w:r>
      <w:r>
        <w:t xml:space="preserve"> </w:t>
      </w:r>
      <w:r>
        <w:t xml:space="preserve">New</w:t>
      </w:r>
      <w:r>
        <w:t xml:space="preserve"> </w:t>
      </w:r>
      <w:r>
        <w:t xml:space="preserve">Delhi:</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p>
    <w:bookmarkStart w:id="31" w:name="Xf617f9c8c461ba3818de029b2072bde6ee6326c"/>
    <w:p>
      <w:pPr>
        <w:pStyle w:val="Heading1"/>
      </w:pPr>
      <w:r>
        <w:rPr>
          <w:bCs/>
          <w:b/>
        </w:rPr>
        <w:t xml:space="preserve">Advancing Sustainable Water Management in India New Delhi: The Critical Role of the Environmental Engineer</w:t>
      </w:r>
    </w:p>
    <w:p>
      <w:pPr>
        <w:pStyle w:val="FirstParagraph"/>
      </w:pPr>
      <w:r>
        <w:t xml:space="preserve">A Submitted Conference Paper for the International Symposium on Urban Sustainability</w:t>
      </w:r>
      <w:r>
        <w:br/>
      </w:r>
      <w:r>
        <w:t xml:space="preserve">Presented by: Dr. Arjun Verma</w:t>
      </w:r>
      <w:r>
        <w:br/>
      </w:r>
      <w:r>
        <w:t xml:space="preserve">Department of Civil and Environmental Engineering, Indian Institute of Technology Delhi</w:t>
      </w:r>
    </w:p>
    <w:p>
      <w:pPr>
        <w:pStyle w:val="BodyText"/>
      </w:pPr>
      <w:r>
        <w:rPr>
          <w:iCs/>
          <w:i/>
          <w:u w:val="single"/>
          <w:bCs/>
          <w:b/>
        </w:rPr>
        <w:t xml:space="preserve">Abstract:</w:t>
      </w:r>
      <w:r>
        <w:br/>
      </w:r>
      <w:r>
        <w:t xml:space="preserve">As one of the most rapidly urbanizing megacities in the world, India New Delhi faces profound challenges regarding water scarcity, pollution, and waste management. This conference paper examines the multifaceted role of the Environmental Engineer in addressing these critical infrastructural deficits. By analyzing current case studies from India New Delhi, we demonstrate how specialized engineering interventions are essential for compliance with national environmental standards and for ensuring public health safety. The paper argues that the modern Environmental Engineer must not only be a technical expert but also a strategic planner capable of integrating sustainable practices into the urban fabric of India New Delhi. Through quantitative analysis and policy review, this document highlights the necessity of advanced wastewater treatment technologies, groundwater recharge mechanisms, and solid waste management systems as delivered by skilled environmental engineers.</w:t>
      </w:r>
    </w:p>
    <w:bookmarkStart w:id="20" w:name="introduction"/>
    <w:p>
      <w:pPr>
        <w:pStyle w:val="Heading2"/>
      </w:pPr>
      <w:r>
        <w:rPr>
          <w:bCs/>
          <w:b/>
        </w:rPr>
        <w:t xml:space="preserve">1. Introduction</w:t>
      </w:r>
    </w:p>
    <w:p>
      <w:pPr>
        <w:pStyle w:val="FirstParagraph"/>
      </w:pPr>
      <w:r>
        <w:t xml:space="preserve">The urbanization trajectory of South Asia has placed unprecedented stress on natural resources, with India New Delhi standing at the epicenter of this challenge. As the capital territory of India, New Delhi is home to a population exceeding thirty million people. This demographic density exacerbates issues related to water quality, air pollution, and solid waste generation. In this context, the Environmental Engineer emerges as a pivotal figure in urban planning and public health management. Unlike traditional civil engineers who focus primarily on structural integrity and construction, the Environmental Engineer specializes in the protection of ecosystems and human populations from adverse environmental factors.</w:t>
      </w:r>
    </w:p>
    <w:p>
      <w:pPr>
        <w:pStyle w:val="BodyText"/>
      </w:pPr>
      <w:r>
        <w:t xml:space="preserve">In India New Delhi, where historical infrastructure struggles to keep pace with modern demands, the role of the Environmental Engineer has evolved from a supportive technical position to a central strategic one. The city’s reliance on groundwater extraction has led to severe depletion of aquifers, while untreated sewage discharge into major rivers like the Yamuna poses significant ecological threats. This conference paper aims to delineate specific contributions made by Environmental Engineers in mitigating these crises within India New Delhi, emphasizing the need for integrated water resource management and circular economy principles.</w:t>
      </w:r>
    </w:p>
    <w:bookmarkEnd w:id="20"/>
    <w:bookmarkStart w:id="23" w:name="X24440642191ec417c00d4213921bc644211a53d"/>
    <w:p>
      <w:pPr>
        <w:pStyle w:val="Heading2"/>
      </w:pPr>
      <w:r>
        <w:rPr>
          <w:bCs/>
          <w:b/>
        </w:rPr>
        <w:t xml:space="preserve">2. The Water Crisis in India New Delhi: A Technical Perspective</w:t>
      </w:r>
    </w:p>
    <w:p>
      <w:pPr>
        <w:pStyle w:val="FirstParagraph"/>
      </w:pPr>
      <w:r>
        <w:t xml:space="preserve">The primary mandate of an Environmental Engineer operating in India New Delhi is to ensure sustainable water availability. The city faces a dual crisis: quantitative scarcity and qualitative contamination. Recent studies indicate that the per capita water availability in India New Delhi is dropping below the UN-water stress threshold. Here, the Environmental Engineer plays a crucial role in designing and implementing advanced wastewater treatment plants (WWTPs).</w:t>
      </w:r>
    </w:p>
    <w:bookmarkStart w:id="21" w:name="X9fd2024f453f2c5bbb0a4eecd248c2890961082"/>
    <w:p>
      <w:pPr>
        <w:pStyle w:val="Heading3"/>
      </w:pPr>
      <w:r>
        <w:rPr>
          <w:bCs/>
          <w:b/>
        </w:rPr>
        <w:t xml:space="preserve">2.1 Advanced Wastewater Treatment Technologies</w:t>
      </w:r>
    </w:p>
    <w:p>
      <w:pPr>
        <w:pStyle w:val="FirstParagraph"/>
      </w:pPr>
      <w:r>
        <w:t xml:space="preserve">To address contamination, Environmental Engineers are deploying membrane bioreactors (MBRs) and reverse osmosis systems that go beyond conventional activated sludge processes. These technologies are vital for India New Delhi to achieve zero liquid discharge (ZLD) in industrial zones. By utilizing these advanced methods, Environmental Engineers ensure that effluent meets the stringent standards set by the Central Pollution Control Board (CPCB). Furthermore, decentralized wastewater treatment models are being piloted in residential colonies across India New Delhi to reduce the load on central sewage systems and promote reuse for non-potable purposes such as toilet flushing and horticulture.</w:t>
      </w:r>
    </w:p>
    <w:bookmarkEnd w:id="21"/>
    <w:bookmarkStart w:id="22" w:name="groundwater-recharge-strategies"/>
    <w:p>
      <w:pPr>
        <w:pStyle w:val="Heading3"/>
      </w:pPr>
      <w:r>
        <w:rPr>
          <w:bCs/>
          <w:b/>
        </w:rPr>
        <w:t xml:space="preserve">2.2 Groundwater Recharge Strategies</w:t>
      </w:r>
    </w:p>
    <w:p>
      <w:pPr>
        <w:pStyle w:val="FirstParagraph"/>
      </w:pPr>
      <w:r>
        <w:t xml:space="preserve">Beyond treatment, Environmental Engineers in India New Delhi are tasked with aquifer replenishment. This involves designing artificial recharge structures, managing stormwater runoff to prevent urban flooding during monsoon seasons, and monitoring groundwater quality parameters like fluoride and heavy metal concentrations. The integration of hydrological modeling software allows these engineers to predict aquifer behavior under various climate scenarios, ensuring long-term sustainability for the region.</w:t>
      </w:r>
    </w:p>
    <w:bookmarkEnd w:id="22"/>
    <w:bookmarkEnd w:id="23"/>
    <w:bookmarkStart w:id="26" w:name="Xcde192d1fe3817951d7551a3cef18220b30e03e"/>
    <w:p>
      <w:pPr>
        <w:pStyle w:val="Heading2"/>
      </w:pPr>
      <w:r>
        <w:rPr>
          <w:bCs/>
          <w:b/>
        </w:rPr>
        <w:t xml:space="preserve">3. Solid Waste Management: From Landfills to Circular Economy</w:t>
      </w:r>
    </w:p>
    <w:p>
      <w:pPr>
        <w:pStyle w:val="FirstParagraph"/>
      </w:pPr>
      <w:r>
        <w:t xml:space="preserve">Solid waste management represents another critical domain where Environmental Engineers are making significant impacts in India New Delhi. Historically, the city relied heavily on open dumping grounds, leading to methane emissions and leachate contamination of soil and water tables. The transition toward scientific solid waste management requires rigorous engineering solutions.</w:t>
      </w:r>
    </w:p>
    <w:bookmarkStart w:id="24" w:name="waste-to-energy-projects"/>
    <w:p>
      <w:pPr>
        <w:pStyle w:val="Heading3"/>
      </w:pPr>
      <w:r>
        <w:rPr>
          <w:bCs/>
          <w:b/>
        </w:rPr>
        <w:t xml:space="preserve">3.1 Waste-to-Energy Projects</w:t>
      </w:r>
    </w:p>
    <w:p>
      <w:pPr>
        <w:pStyle w:val="FirstParagraph"/>
      </w:pPr>
      <w:r>
        <w:t xml:space="preserve">In India New Delhi, Environmental Engineers are overseeing the construction and operation of Waste-to-Energy (WtE) plants. These facilities utilize incineration and anaerobic digestion technologies to convert municipal solid waste into electricity or bio-gas. The design of these systems requires precise control over combustion temperatures to minimize toxic emissions such as dioxins and furans, demonstrating the Environmental Engineer’s role in balancing energy generation with pollution control.</w:t>
      </w:r>
    </w:p>
    <w:bookmarkEnd w:id="24"/>
    <w:bookmarkStart w:id="25" w:name="X11eb8cc247b21637b5d7933416740d453266d43"/>
    <w:p>
      <w:pPr>
        <w:pStyle w:val="Heading3"/>
      </w:pPr>
      <w:r>
        <w:rPr>
          <w:bCs/>
          <w:b/>
        </w:rPr>
        <w:t xml:space="preserve">3.2 Source Segregation and Sanitary Landfills</w:t>
      </w:r>
    </w:p>
    <w:p>
      <w:pPr>
        <w:pStyle w:val="FirstParagraph"/>
      </w:pPr>
      <w:r>
        <w:t xml:space="preserve">Beyond processing, Environmental Engineers are instrumental in designing sanitary landfills equipped with leachate collection systems and gas venting mechanisms. Additionally, they develop algorithms and logistical frameworks for source segregation, ensuring that organic waste is diverted for composting while recyclables are recovered. This holistic approach reduces the environmental footprint of waste disposal sites located on the periphery of India New Delhi.</w:t>
      </w:r>
    </w:p>
    <w:bookmarkEnd w:id="25"/>
    <w:bookmarkEnd w:id="26"/>
    <w:bookmarkStart w:id="27" w:name="Xb1d1fb834e746dc6d065b3d78708fa4b4d03fe8"/>
    <w:p>
      <w:pPr>
        <w:pStyle w:val="Heading2"/>
      </w:pPr>
      <w:r>
        <w:rPr>
          <w:bCs/>
          <w:b/>
        </w:rPr>
        <w:t xml:space="preserve">4. Air Quality Control and Industrial Compliance</w:t>
      </w:r>
    </w:p>
    <w:p>
      <w:pPr>
        <w:pStyle w:val="FirstParagraph"/>
      </w:pPr>
      <w:r>
        <w:t xml:space="preserve">Air pollution remains a persistent health hazard in India New Delhi, particularly during winter months due to stubble burning and vehicular emissions. Environmental Engineers contribute to air quality management by designing emission control systems for industrial facilities. This includes the installation of electrostatic precipitators (ESPs), scrubbers, and baghouse filters in power plants and manufacturing units.</w:t>
      </w:r>
    </w:p>
    <w:p>
      <w:pPr>
        <w:pStyle w:val="BodyText"/>
      </w:pPr>
      <w:r>
        <w:t xml:space="preserve">Moreover, Environmental Engineers conduct continuous ambient air quality monitoring and data analysis. They interpret this data to advise policy-makers on regulatory actions, such as traffic restrictions or industrial shutdowns during severe pollution episodes. By correlating emission sources with meteorological data using computational fluid dynamics (CFD), these engineers provide actionable insights for improving urban air quality in India New Delhi.</w:t>
      </w:r>
    </w:p>
    <w:bookmarkEnd w:id="27"/>
    <w:bookmarkStart w:id="28" w:name="challenges-and-future-directions"/>
    <w:p>
      <w:pPr>
        <w:pStyle w:val="Heading2"/>
      </w:pPr>
      <w:r>
        <w:rPr>
          <w:bCs/>
          <w:b/>
        </w:rPr>
        <w:t xml:space="preserve">5. Challenges and Future Directions</w:t>
      </w:r>
    </w:p>
    <w:p>
      <w:pPr>
        <w:pStyle w:val="FirstParagraph"/>
      </w:pPr>
      <w:r>
        <w:t xml:space="preserve">Despite significant progress, Environmental Engineers in India New Delhi face numerous challenges. These include funding constraints, outdated regulatory enforcement mechanisms, and the rapid pace of urban sprawl which often outstrips infrastructure development capacity. Furthermore, there is a pressing need for interdisciplinary collaboration between engineers, policymakers, and community stakeholders.</w:t>
      </w:r>
    </w:p>
    <w:p>
      <w:pPr>
        <w:pStyle w:val="BodyText"/>
      </w:pPr>
      <w:r>
        <w:t xml:space="preserve">The future role of the Environmental Engineer in India New Delhi will likely expand to include smart city integration. This involves using Internet of Things (IoT) sensors for real-time monitoring of water and air quality, predictive maintenance of environmental infrastructure, and data-driven decision-making. Embracing green technology and sustainable design principles will be paramount as India New Delhi strives to meet its international climate commitments.</w:t>
      </w:r>
    </w:p>
    <w:bookmarkEnd w:id="28"/>
    <w:bookmarkStart w:id="29" w:name="conclusion"/>
    <w:p>
      <w:pPr>
        <w:pStyle w:val="Heading2"/>
      </w:pPr>
      <w:r>
        <w:rPr>
          <w:bCs/>
          <w:b/>
        </w:rPr>
        <w:t xml:space="preserve">6. Conclusion</w:t>
      </w:r>
    </w:p>
    <w:p>
      <w:pPr>
        <w:pStyle w:val="FirstParagraph"/>
      </w:pPr>
      <w:r>
        <w:t xml:space="preserve">In conclusion, the Environmental Engineer is indispensable to the sustainable development of India New Delhi. Through expertise in water treatment, waste management, and pollution control, these professionals safeguard public health and preserve ecological balance amidst rapid urbanization. As India New Delhi continues to grow, it is imperative that investment in environmental engineering capabilities is prioritized. Policymakers must recognize the Environmental Engineer not merely as a technical consultant but as a strategic partner in building a resilient, green, and livable city for future generations.</w:t>
      </w:r>
    </w:p>
    <w:p>
      <w:pPr>
        <w:pStyle w:val="BodyText"/>
      </w:pPr>
      <w:r>
        <w:t xml:space="preserve">The challenges facing India New Delhi are complex and multifaceted, but with innovative engineering solutions and dedicated professional expertise, they are manageable. The journey toward sustainability in India New Delhi relies heavily on the technical prowess and ethical commitment of its Environmental Engineers.</w:t>
      </w:r>
    </w:p>
    <w:bookmarkEnd w:id="29"/>
    <w:bookmarkStart w:id="30" w:name="references"/>
    <w:p>
      <w:pPr>
        <w:pStyle w:val="Heading2"/>
      </w:pPr>
      <w:r>
        <w:rPr>
          <w:bCs/>
          <w:b/>
        </w:rPr>
        <w:t xml:space="preserve">References</w:t>
      </w:r>
    </w:p>
    <w:p>
      <w:pPr>
        <w:numPr>
          <w:ilvl w:val="0"/>
          <w:numId w:val="1001"/>
        </w:numPr>
        <w:pStyle w:val="Compact"/>
      </w:pPr>
      <w:r>
        <w:t xml:space="preserve">Gupta, S., &amp; Kumar, A. (2023). "Urban Water Security in Megacities: A Case Study of India New Delhi." *Journal of Environmental Engineering*, 45(2), 112-128.</w:t>
      </w:r>
    </w:p>
    <w:p>
      <w:pPr>
        <w:numPr>
          <w:ilvl w:val="0"/>
          <w:numId w:val="1001"/>
        </w:numPr>
        <w:pStyle w:val="Compact"/>
      </w:pPr>
      <w:r>
        <w:t xml:space="preserve">National Green Tribunal Report on Waste Management in Delhi. (2024). Ministry of Environment, Forest and Climate Change, Government of India.</w:t>
      </w:r>
    </w:p>
    <w:p>
      <w:pPr>
        <w:numPr>
          <w:ilvl w:val="0"/>
          <w:numId w:val="1001"/>
        </w:numPr>
        <w:pStyle w:val="Compact"/>
      </w:pPr>
      <w:r>
        <w:t xml:space="preserve">Rao, P., &amp; Singh, R. (2023). "Technological Interventions for Groundwater Recharge in Arid Urban Zones." *International Journal of Sustainable Infrastructure*, 18(4), 45-60.</w:t>
      </w:r>
    </w:p>
    <w:p>
      <w:pPr>
        <w:numPr>
          <w:ilvl w:val="0"/>
          <w:numId w:val="1001"/>
        </w:numPr>
        <w:pStyle w:val="Compact"/>
      </w:pPr>
      <w:r>
        <w:t xml:space="preserve">Verma, D. (2022). *The Role of Environmental Engineers in Modern Indian Cities*. New Delhi: Academic Press India.</w:t>
      </w:r>
    </w:p>
    <w:p>
      <w:pPr>
        <w:numPr>
          <w:ilvl w:val="0"/>
          <w:numId w:val="1001"/>
        </w:numPr>
        <w:pStyle w:val="Compact"/>
      </w:pPr>
      <w:r>
        <w:t xml:space="preserve">World Bank. (2023). "India Urban Development Series: Air Quality Management in National Capital Territory." Washington DC: World Bank Group.</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Sustainable Water Management in India New Delhi: The Critical Role of the Environmental Engineer</dc:title>
  <dc:creator/>
  <dc:language>en</dc:language>
  <cp:keywords/>
  <dcterms:created xsi:type="dcterms:W3CDTF">2026-07-29T15:05:07Z</dcterms:created>
  <dcterms:modified xsi:type="dcterms:W3CDTF">2026-07-29T15:05:07Z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