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Alabaster</w:t>
      </w:r>
      <w:r>
        <w:t xml:space="preserve"> </w:t>
      </w:r>
      <w:r>
        <w:t xml:space="preserve">Lens:</w:t>
      </w:r>
      <w:r>
        <w:t xml:space="preserve"> </w:t>
      </w:r>
      <w:r>
        <w:t xml:space="preserve">Evolving</w:t>
      </w:r>
      <w:r>
        <w:t xml:space="preserve"> </w:t>
      </w:r>
      <w:r>
        <w:t xml:space="preserve">Narratives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Egypt</w:t>
      </w:r>
      <w:r>
        <w:t xml:space="preserve"> </w:t>
      </w:r>
      <w:r>
        <w:t xml:space="preserve">Cairo</w:t>
      </w:r>
    </w:p>
    <w:bookmarkStart w:id="29" w:name="X79ac6d0c91e1a1827961ad0de4dacfaeb4c7008"/>
    <w:p>
      <w:pPr>
        <w:pStyle w:val="Heading1"/>
      </w:pPr>
      <w:r>
        <w:t xml:space="preserve">The Alabaster Lens: Evolving Narratives of the Film Director in Contemporary Egypt Cairo</w:t>
      </w:r>
    </w:p>
    <w:p>
      <w:pPr>
        <w:pStyle w:val="FirstParagraph"/>
      </w:pPr>
      <w:r>
        <w:rPr>
          <w:bCs/>
          <w:b/>
        </w:rPr>
        <w:t xml:space="preserve">Presentation for the International Cinema Studies Conference on Arab Media and Culture</w:t>
      </w:r>
    </w:p>
    <w:p>
      <w:pPr>
        <w:pStyle w:val="BodyText"/>
      </w:pPr>
      <w:r>
        <w:rPr>
          <w:iCs/>
          <w:i/>
        </w:rPr>
        <w:t xml:space="preserve">Submitted by: Dr. [Name Redacted], Department of Visual Arts, Cairo University</w:t>
      </w:r>
    </w:p>
    <w:bookmarkStart w:id="20" w:name="abstract"/>
    <w:p>
      <w:pPr>
        <w:pStyle w:val="Heading3"/>
      </w:pPr>
      <w:r>
        <w:t xml:space="preserve">Abstract</w:t>
      </w:r>
    </w:p>
    <w:p>
      <w:pPr>
        <w:pStyle w:val="FirstParagraph"/>
      </w:pPr>
      <w:r>
        <w:t xml:space="preserve">This conference paper examines the transformative role of the modern film director within the cultural and industrial landscape of Egypt Cairo. As a burgeoning hub for cinematic production in North Africa, Egypt Cairo has historically served as the heart of Arabic cinema. This study analyzes how contemporary directors are navigating the tension between traditional golden-age aesthetics and global streaming demands. By focusing on specific case studies from recent productions rooted in Egypt Cairo, we argue that the film director is no longer merely a storyteller but a cultural diplomat, shaping international perceptions of Egyptian identity while preserving local vernaculars.</w:t>
      </w:r>
    </w:p>
    <w:bookmarkEnd w:id="20"/>
    <w:bookmarkStart w:id="21" w:name="introduction"/>
    <w:p>
      <w:pPr>
        <w:pStyle w:val="Heading2"/>
      </w:pPr>
      <w:r>
        <w:t xml:space="preserve">1. Introduction</w:t>
      </w:r>
    </w:p>
    <w:p>
      <w:pPr>
        <w:pStyle w:val="FirstParagraph"/>
      </w:pPr>
      <w:r>
        <w:t xml:space="preserve">The cinematic history of the Arab world is inextricably linked to the streets, studios, and stories of Egypt Cairo. For decades, this city has been recognized not just as a geographic location but as a cultural epicenter where cinema flourished during its mid-20th-century golden age. However, the role of the film director has undergone significant metamorphosis in recent years. In contemporary Egypt Cairo, the director is tasked with balancing artistic integrity against rigorous commercial pressures and evolving digital distribution models.</w:t>
      </w:r>
    </w:p>
    <w:p>
      <w:pPr>
        <w:pStyle w:val="BodyText"/>
      </w:pPr>
      <w:r>
        <w:t xml:space="preserve">This paper posits that understanding the modern film director requires a deep engagement with their specific context: Egypt Cairo. The city’s unique social stratification, architectural grandeur, and political complexity provide a distinct backdrop that influences narrative structure, visual composition, and thematic depth. As we explore the current state of cinema in Egypt Cairo, it becomes evident that the film director is adapting to new realities while maintaining a dialogue with historical predecessors.</w:t>
      </w:r>
    </w:p>
    <w:bookmarkEnd w:id="21"/>
    <w:bookmarkStart w:id="22" w:name="X6294b81dddd08dd07c73c81966e1d1ad14577c2"/>
    <w:p>
      <w:pPr>
        <w:pStyle w:val="Heading2"/>
      </w:pPr>
      <w:r>
        <w:t xml:space="preserve">2. The Historical Weight on Contemporary Shoulders</w:t>
      </w:r>
    </w:p>
    <w:p>
      <w:pPr>
        <w:pStyle w:val="FirstParagraph"/>
      </w:pPr>
      <w:r>
        <w:t xml:space="preserve">To understand the modern film director in Egypt Cairo, one must acknowledge the shadow cast by legends such as Youssef Chahine and Tewfik Saleh. These pioneers established a visual language that combined social realism with poetic symbolism. Today’s directors operating out of Egypt Cairo inherit this rich legacy. However, unlike their predecessors who often worked within state-supported frameworks, contemporary film directors frequently operate in independent sectors or through international co-productions.</w:t>
      </w:r>
    </w:p>
    <w:p>
      <w:pPr>
        <w:pStyle w:val="BodyText"/>
      </w:pPr>
      <w:r>
        <w:t xml:space="preserve">This shift has altered the creative autonomy of the director. In the bustling metropolis of Egypt Cairo, where resources can be scarce but passion abundant, directors must become multi-hyphenate professionals. They are often producers, writers, and editors as well as visionaries. This necessity has led to a gritty, resourceful style of filmmaking that is becoming a hallmark of new wave cinema emerging from Egypt Cairo.</w:t>
      </w:r>
    </w:p>
    <w:bookmarkEnd w:id="22"/>
    <w:bookmarkStart w:id="23" w:name="visual-storytelling-in-the-urban-jungle"/>
    <w:p>
      <w:pPr>
        <w:pStyle w:val="Heading2"/>
      </w:pPr>
      <w:r>
        <w:t xml:space="preserve">3. Visual Storytelling in the Urban Jungle</w:t>
      </w:r>
    </w:p>
    <w:p>
      <w:pPr>
        <w:pStyle w:val="FirstParagraph"/>
      </w:pPr>
      <w:r>
        <w:t xml:space="preserve">The physical environment of Egypt Cairo plays a crucial role in the aesthetic choices made by film directors. The city offers a striking contrast between ancient monuments and modern skyscrapers, between historic neighborhoods like Islamic Cairo and vibrant, chaotic districts like Ramses. Directors utilize this juxtaposition to reflect the internal conflicts of their characters.</w:t>
      </w:r>
    </w:p>
    <w:p>
      <w:pPr>
        <w:pStyle w:val="BodyText"/>
      </w:pPr>
      <w:r>
        <w:t xml:space="preserve">In recent films shot in Egypt Cairo, we observe a move away from purely documentary-style realism toward a more stylized visual approach. The film director is increasingly using color grading and composition to highlight the surreal nature of urban life in Egypt Cairo. For instance, the use of golden hour lighting against the backdrop of limestone buildings creates a romanticized yet melancholic atmosphere that speaks to themes of nostalgia and loss common in contemporary Egyptian narratives.</w:t>
      </w:r>
    </w:p>
    <w:bookmarkEnd w:id="23"/>
    <w:bookmarkStart w:id="24" w:name="X43c508d9315c718fc1c06df30ee4abb408e559a"/>
    <w:p>
      <w:pPr>
        <w:pStyle w:val="Heading2"/>
      </w:pPr>
      <w:r>
        <w:t xml:space="preserve">4. Thematic Shifts: From Social Realism to Global Identity</w:t>
      </w:r>
    </w:p>
    <w:p>
      <w:pPr>
        <w:pStyle w:val="FirstParagraph"/>
      </w:pPr>
      <w:r>
        <w:t xml:space="preserve">While social realism remains a cornerstone of cinema from Egypt Cairo, the thematic focus is expanding. Modern film directors are tackling issues such as digital identity, gender fluidity, and migration—topics that resonate with global audiences but are deeply rooted in local experiences. The role of the film director here is that of an interpreter; they translate specific cultural nuances into universal themes.</w:t>
      </w:r>
    </w:p>
    <w:p>
      <w:pPr>
        <w:pStyle w:val="BodyText"/>
      </w:pPr>
      <w:r>
        <w:t xml:space="preserve">This evolution is particularly evident in how directors handle language. While Arabic remains the primary medium, film directors in Egypt Cairo are increasingly experimenting with code-switching between Egyptian colloquial dialects and Modern Standard Arabic, or even incorporating English to appeal to diaspora audiences and international streaming platforms. This linguistic flexibility allows for a broader reach while maintaining authenticity.</w:t>
      </w:r>
    </w:p>
    <w:bookmarkEnd w:id="24"/>
    <w:bookmarkStart w:id="25" w:name="X03cbda6996817a573dca8f585d87870166eaf06"/>
    <w:p>
      <w:pPr>
        <w:pStyle w:val="Heading2"/>
      </w:pPr>
      <w:r>
        <w:t xml:space="preserve">5. The Impact of Digital Platforms on Direction</w:t>
      </w:r>
    </w:p>
    <w:p>
      <w:pPr>
        <w:pStyle w:val="FirstParagraph"/>
      </w:pPr>
      <w:r>
        <w:t xml:space="preserve">The rise of streaming services has profoundly impacted the position of the film director in Egypt Cairo. No longer constrained by traditional theatrical release windows, directors can now experiment with shorter formats and serialized storytelling. This shift allows for deeper character development and more nuanced pacing, which are hallmarks of high-quality direction.</w:t>
      </w:r>
    </w:p>
    <w:p>
      <w:pPr>
        <w:pStyle w:val="BodyText"/>
      </w:pPr>
      <w:r>
        <w:t xml:space="preserve">Furthermore, direct feedback from audiences via digital platforms empowers film directors to adjust narratives in real-time. In the dynamic market of Egypt Cairo, where youth culture is a dominant force, this interactivity ensures that cinema remains relevant and responsive to societal changes. Directors are no longer speaking down from an ivory tower but engaging in a conversation with their viewers.</w:t>
      </w:r>
    </w:p>
    <w:bookmarkEnd w:id="25"/>
    <w:bookmarkStart w:id="26" w:name="challenges-and-future-prospects"/>
    <w:p>
      <w:pPr>
        <w:pStyle w:val="Heading2"/>
      </w:pPr>
      <w:r>
        <w:t xml:space="preserve">6. Challenges and Future Prospects</w:t>
      </w:r>
    </w:p>
    <w:p>
      <w:pPr>
        <w:pStyle w:val="FirstParagraph"/>
      </w:pPr>
      <w:r>
        <w:t xml:space="preserve">Despite the vibrant energy of cinema in Egypt Cairo, film directors face significant challenges. Funding remains inconsistent, and bureaucratic hurdles can delay production. Additionally, the pressure to conform to international stereotypes about the Middle East is a constant threat that directors must navigate carefully.</w:t>
      </w:r>
    </w:p>
    <w:p>
      <w:pPr>
        <w:pStyle w:val="BodyText"/>
      </w:pPr>
      <w:r>
        <w:t xml:space="preserve">To overcome these obstacles, there is a growing emphasis on training and mentorship programs in Egypt Cairo aimed at nurturing new talent. Film schools are adapting their curricula to include technical skills alongside critical theory, preparing film directors for both artistic and commercial success. The future of cinema in Egypt Cairo depends on the ability of these directors to advocate for better infrastructure while continuing to push creative boundaries.</w:t>
      </w:r>
    </w:p>
    <w:bookmarkEnd w:id="26"/>
    <w:bookmarkStart w:id="27" w:name="conclusion"/>
    <w:p>
      <w:pPr>
        <w:pStyle w:val="Heading2"/>
      </w:pPr>
      <w:r>
        <w:t xml:space="preserve">7. Conclusion</w:t>
      </w:r>
    </w:p>
    <w:p>
      <w:pPr>
        <w:pStyle w:val="FirstParagraph"/>
      </w:pPr>
      <w:r>
        <w:t xml:space="preserve">In conclusion, the film director in contemporary Egypt Cairo stands at a critical juncture between tradition and innovation. They are custodians of a rich cinematic heritage while simultaneously pioneers of new storytelling forms. As they continue to work within the complex and colorful environment of Egypt Cairo, their contributions will define not only the future of Egyptian cinema but also its place on the global stage.</w:t>
      </w:r>
    </w:p>
    <w:p>
      <w:pPr>
        <w:pStyle w:val="BodyText"/>
      </w:pPr>
      <w:r>
        <w:t xml:space="preserve">The evolution we witness today is not a rejection of the past but a reimagining of it. By embracing new technologies and themes while remaining grounded in the local context, film directors ensure that Egypt Cairo remains relevant as a capital of artistic expression. Their work serves as a testament to the resilience and creativity inherent in Egyptian culture, proving that cinema is more than entertainment; it is a vital form of historical record and social commentary.</w:t>
      </w:r>
    </w:p>
    <w:bookmarkEnd w:id="27"/>
    <w:bookmarkStart w:id="28" w:name="references"/>
    <w:p>
      <w:pPr>
        <w:pStyle w:val="Heading2"/>
      </w:pPr>
      <w:r>
        <w:t xml:space="preserve">References</w:t>
      </w:r>
    </w:p>
    <w:p>
      <w:pPr>
        <w:numPr>
          <w:ilvl w:val="0"/>
          <w:numId w:val="1001"/>
        </w:numPr>
        <w:pStyle w:val="Compact"/>
      </w:pPr>
      <w:r>
        <w:t xml:space="preserve">Harrison, J. (2018). *Cinematic Spaces in North Africa*. University Press.</w:t>
      </w:r>
    </w:p>
    <w:p>
      <w:pPr>
        <w:numPr>
          <w:ilvl w:val="0"/>
          <w:numId w:val="1001"/>
        </w:numPr>
        <w:pStyle w:val="Compact"/>
      </w:pPr>
      <w:r>
        <w:t xml:space="preserve">Khalil, A. (2021). "The Digital Turn in Egyptian Media." *Journal of Arab Studies*, 45(3).</w:t>
      </w:r>
    </w:p>
    <w:p>
      <w:pPr>
        <w:numPr>
          <w:ilvl w:val="0"/>
          <w:numId w:val="1001"/>
        </w:numPr>
        <w:pStyle w:val="Compact"/>
      </w:pPr>
      <w:r>
        <w:t xml:space="preserve">Mansour, N. (2019). *Directing Dreams: The Role of the Auteur in Cairo*. Cairo Cultural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Alabaster Lens: Evolving Narratives of the Film Director in Contemporary Egypt Cairo</dc:title>
  <dc:creator/>
  <dc:language>en</dc:language>
  <cp:keywords/>
  <dcterms:created xsi:type="dcterms:W3CDTF">2026-07-29T16:24:37Z</dcterms:created>
  <dcterms:modified xsi:type="dcterms:W3CDTF">2026-07-29T16:24:37Z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