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Firefighter</w:t>
      </w:r>
      <w:r>
        <w:t xml:space="preserve"> </w:t>
      </w:r>
      <w:r>
        <w:t xml:space="preserve">Role</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20" w:name="Xe3590e987484df0ec05864dd709639f33e51c38"/>
    <w:p>
      <w:pPr>
        <w:pStyle w:val="Heading1"/>
      </w:pPr>
      <w:r>
        <w:t xml:space="preserve">The Evolution and Modernization of the Firefighter Role in China Shanghai</w:t>
      </w:r>
    </w:p>
    <w:p>
      <w:pPr>
        <w:pStyle w:val="FirstParagraph"/>
      </w:pPr>
      <w:r>
        <w:t xml:space="preserve">Presented at the International Conference on Urban Safety and Emergency Response</w:t>
      </w:r>
      <w:r>
        <w:br/>
      </w:r>
      <w:r>
        <w:br/>
      </w:r>
      <w:r>
        <w:t xml:space="preserve">A Comprehensive Analysis of Operational Dynamics, Technological Integration, and Socio-Economic Impact</w:t>
      </w:r>
    </w:p>
    <w:bookmarkEnd w:id="20"/>
    <w:p>
      <w:pPr>
        <w:pStyle w:val="BodyText"/>
      </w:pPr>
      <w:r>
        <w:rPr>
          <w:bCs/>
          <w:b/>
        </w:rPr>
        <w:t xml:space="preserve">Abstract:</w:t>
      </w:r>
      <w:r>
        <w:br/>
      </w:r>
      <w:r>
        <w:br/>
      </w:r>
      <w:r>
        <w:t xml:space="preserve">The modern</w:t>
      </w:r>
      <w:r>
        <w:t xml:space="preserve"> </w:t>
      </w:r>
      <w:r>
        <w:rPr>
          <w:bCs/>
          <w:b/>
        </w:rPr>
        <w:t xml:space="preserve">Firefighter</w:t>
      </w:r>
      <w:r>
        <w:t xml:space="preserve"> </w:t>
      </w:r>
      <w:r>
        <w:t xml:space="preserve">has transcended the traditional boundaries of reactive emergency response to become a critical component of urban resilience infrastructure. This paper examines the specialized operational, tactical, and strategic role of the</w:t>
      </w:r>
      <w:r>
        <w:t xml:space="preserve"> </w:t>
      </w:r>
      <w:r>
        <w:rPr>
          <w:bCs/>
          <w:b/>
        </w:rPr>
        <w:t xml:space="preserve">Firefighter</w:t>
      </w:r>
      <w:r>
        <w:t xml:space="preserve">, with a distinct focus on its application within one of the world's most densely populated megacities:</w:t>
      </w:r>
      <w:r>
        <w:t xml:space="preserve"> </w:t>
      </w:r>
      <w:r>
        <w:rPr>
          <w:bCs/>
          <w:b/>
        </w:rPr>
        <w:t xml:space="preserve">China Shanghai</w:t>
      </w:r>
      <w:r>
        <w:t xml:space="preserve">. By analyzing historical developments in Shanghai's fire safety protocols alongside recent technological integrations such as artificial intelligence (AI), smart-city infrastructure, and advanced rescue robotics, this document elucidates how the</w:t>
      </w:r>
      <w:r>
        <w:t xml:space="preserve"> </w:t>
      </w:r>
      <w:r>
        <w:rPr>
          <w:bCs/>
          <w:b/>
        </w:rPr>
        <w:t xml:space="preserve">Firefighter</w:t>
      </w:r>
      <w:r>
        <w:t xml:space="preserve"> </w:t>
      </w:r>
      <w:r>
        <w:t xml:space="preserve">adapts to unique high-rise challenges. The study further investigates the socio-economic implications of professionalizing firefighting services in</w:t>
      </w:r>
      <w:r>
        <w:t xml:space="preserve"> </w:t>
      </w:r>
      <w:r>
        <w:rPr>
          <w:bCs/>
          <w:b/>
        </w:rPr>
        <w:t xml:space="preserve">China Shanghai</w:t>
      </w:r>
      <w:r>
        <w:t xml:space="preserve">, highlighting ongoing efforts to enhance training standards, public education campaigns, and inter-agency cooperation. The findings suggest that while physical bravery remains the cornerstone of the</w:t>
      </w:r>
      <w:r>
        <w:t xml:space="preserve"> </w:t>
      </w:r>
      <w:r>
        <w:rPr>
          <w:bCs/>
          <w:b/>
        </w:rPr>
        <w:t xml:space="preserve">Firefighter's</w:t>
      </w:r>
      <w:r>
        <w:t xml:space="preserve"> </w:t>
      </w:r>
      <w:r>
        <w:t xml:space="preserve">identity, cognitive agility and technological proficiency are becoming equally vital in mitigating risks within complex urban environments like those found in</w:t>
      </w:r>
      <w:r>
        <w:t xml:space="preserve"> </w:t>
      </w:r>
      <w:r>
        <w:rPr>
          <w:bCs/>
          <w:b/>
        </w:rPr>
        <w:t xml:space="preserve">China Shanghai</w:t>
      </w:r>
      <w:r>
        <w:t xml:space="preserve">.</w:t>
      </w:r>
    </w:p>
    <w:bookmarkStart w:id="21" w:name="Xabba18b2064d8724ec2b9fabad5fdcbab068ecd"/>
    <w:p>
      <w:pPr>
        <w:pStyle w:val="Heading2"/>
      </w:pPr>
      <w:r>
        <w:t xml:space="preserve">I. Introduction: Contextualizing Fire Safety in Megacities</w:t>
      </w:r>
    </w:p>
    <w:p>
      <w:pPr>
        <w:pStyle w:val="FirstParagraph"/>
      </w:pPr>
      <w:r>
        <w:br/>
      </w:r>
      <w:r>
        <w:br/>
      </w:r>
      <w:r>
        <w:t xml:space="preserve">The global trend towards rapid urbanization has placed unprecedented pressure on emergency response systems. Nowhere is this more evident than in</w:t>
      </w:r>
      <w:r>
        <w:t xml:space="preserve"> </w:t>
      </w:r>
      <w:r>
        <w:rPr>
          <w:bCs/>
          <w:b/>
        </w:rPr>
        <w:t xml:space="preserve">China Shanghai</w:t>
      </w:r>
      <w:r>
        <w:t xml:space="preserve">, a city that serves as both an economic powerhouse and a dense labyrinth of high-rise residential blocks, industrial zones, and historical districts. In such environments, the</w:t>
      </w:r>
      <w:r>
        <w:t xml:space="preserve"> </w:t>
      </w:r>
      <w:r>
        <w:rPr>
          <w:bCs/>
          <w:b/>
        </w:rPr>
        <w:t xml:space="preserve">Firefighter</w:t>
      </w:r>
      <w:r>
        <w:t xml:space="preserve"> </w:t>
      </w:r>
      <w:r>
        <w:t xml:space="preserve">operates within a matrix of extreme complexity. The term "Firefighter" here is not merely a job title but represents a highly specialized class of civil servant tasked with protecting lives, property, and critical infrastructure.</w:t>
      </w:r>
      <w:r>
        <w:br/>
      </w:r>
      <w:r>
        <w:br/>
      </w:r>
      <w:r>
        <w:t xml:space="preserve">This paper aims to provide an in-depth exploration of the</w:t>
      </w:r>
      <w:r>
        <w:t xml:space="preserve"> </w:t>
      </w:r>
      <w:r>
        <w:rPr>
          <w:bCs/>
          <w:b/>
        </w:rPr>
        <w:t xml:space="preserve">Firefighter's</w:t>
      </w:r>
      <w:r>
        <w:t xml:space="preserve"> </w:t>
      </w:r>
      <w:r>
        <w:t xml:space="preserve">role in</w:t>
      </w:r>
      <w:r>
        <w:t xml:space="preserve"> </w:t>
      </w:r>
      <w:r>
        <w:rPr>
          <w:bCs/>
          <w:b/>
        </w:rPr>
        <w:t xml:space="preserve">China Shanghai</w:t>
      </w:r>
      <w:r>
        <w:t xml:space="preserve">. It seeks to bridge the gap between traditional firefighting doctrines and modern urban safety requirements. By examining specific case studies from Shanghai, including responses to high-rise fires and subway incidents, we can better understand how training programs are evolving. The primary objective is to demonstrate that the modern</w:t>
      </w:r>
      <w:r>
        <w:t xml:space="preserve"> </w:t>
      </w:r>
      <w:r>
        <w:rPr>
          <w:bCs/>
          <w:b/>
        </w:rPr>
        <w:t xml:space="preserve">Firefighter</w:t>
      </w:r>
      <w:r>
        <w:t xml:space="preserve"> </w:t>
      </w:r>
      <w:r>
        <w:t xml:space="preserve">in</w:t>
      </w:r>
      <w:r>
        <w:t xml:space="preserve"> </w:t>
      </w:r>
      <w:r>
        <w:rPr>
          <w:bCs/>
          <w:b/>
        </w:rPr>
        <w:t xml:space="preserve">China Shanghai</w:t>
      </w:r>
      <w:r>
        <w:t xml:space="preserve"> </w:t>
      </w:r>
      <w:r>
        <w:t xml:space="preserve">must be adept not only at suppressing flames but also at navigating sophisticated smart-city networks for real-time threat assessment.</w:t>
      </w:r>
      <w:r>
        <w:br/>
      </w:r>
      <w:r>
        <w:br/>
      </w:r>
    </w:p>
    <w:bookmarkEnd w:id="21"/>
    <w:bookmarkStart w:id="22" w:name="X0660171e8b450855e9d82c508894a6dbd8c5484"/>
    <w:p>
      <w:pPr>
        <w:pStyle w:val="Heading2"/>
      </w:pPr>
      <w:r>
        <w:t xml:space="preserve">II. Historical Evolution of Fire Services in China Shanghai</w:t>
      </w:r>
    </w:p>
    <w:p>
      <w:pPr>
        <w:pStyle w:val="FirstParagraph"/>
      </w:pPr>
      <w:r>
        <w:br/>
      </w:r>
      <w:r>
        <w:br/>
      </w:r>
      <w:r>
        <w:t xml:space="preserve">To appreciate the current state of firefighting in</w:t>
      </w:r>
      <w:r>
        <w:t xml:space="preserve"> </w:t>
      </w:r>
      <w:r>
        <w:rPr>
          <w:bCs/>
          <w:b/>
        </w:rPr>
        <w:t xml:space="preserve">China Shanghai</w:t>
      </w:r>
      <w:r>
        <w:t xml:space="preserve">, one must look to its historical trajectory. Initially, fire protection was largely a municipal administrative function focused on water supply management. However, as the skyline of</w:t>
      </w:r>
      <w:r>
        <w:t xml:space="preserve"> </w:t>
      </w:r>
      <w:r>
        <w:rPr>
          <w:bCs/>
          <w:b/>
        </w:rPr>
        <w:t xml:space="preserve">China Shanghai</w:t>
      </w:r>
      <w:r>
        <w:t xml:space="preserve"> </w:t>
      </w:r>
      <w:r>
        <w:t xml:space="preserve">began to change drastically during the late 20th and early 21st centuries, so too did the mandate of the</w:t>
      </w:r>
      <w:r>
        <w:t xml:space="preserve"> </w:t>
      </w:r>
      <w:r>
        <w:rPr>
          <w:bCs/>
          <w:b/>
        </w:rPr>
        <w:t xml:space="preserve">Firefighter</w:t>
      </w:r>
      <w:r>
        <w:t xml:space="preserve">.</w:t>
      </w:r>
      <w:r>
        <w:br/>
      </w:r>
      <w:r>
        <w:br/>
      </w:r>
      <w:r>
        <w:t xml:space="preserve">Historically, Chinese fire services were reactive. Today, in alignment with national reforms under China's Emergency Management Ministry structure, Shanghai has adopted a proactive model. The modern</w:t>
      </w:r>
      <w:r>
        <w:t xml:space="preserve"> </w:t>
      </w:r>
      <w:r>
        <w:rPr>
          <w:bCs/>
          <w:b/>
        </w:rPr>
        <w:t xml:space="preserve">Firefighter</w:t>
      </w:r>
      <w:r>
        <w:t xml:space="preserve"> </w:t>
      </w:r>
      <w:r>
        <w:t xml:space="preserve">in Shanghai undergoes rigorous vetting and training processes that mimic military disciplines combined with academic engineering curricula. This shift reflects the city's recognition that preventing fire hazards through code enforcement and public education is as crucial as the physical act of firefighting.</w:t>
      </w:r>
      <w:r>
        <w:br/>
      </w:r>
      <w:r>
        <w:br/>
      </w:r>
    </w:p>
    <w:bookmarkEnd w:id="22"/>
    <w:bookmarkStart w:id="23" w:name="X348e7bdc007b92c19c11cfb79cac74d28ed462f"/>
    <w:p>
      <w:pPr>
        <w:pStyle w:val="Heading2"/>
      </w:pPr>
      <w:r>
        <w:t xml:space="preserve">III. The Modern Firefighter: Skills, Technology, and Equipment</w:t>
      </w:r>
    </w:p>
    <w:p>
      <w:pPr>
        <w:pStyle w:val="FirstParagraph"/>
      </w:pPr>
      <w:r>
        <w:br/>
      </w:r>
      <w:r>
        <w:br/>
      </w:r>
      <w:r>
        <w:t xml:space="preserve">The profile of a contemporary</w:t>
      </w:r>
      <w:r>
        <w:t xml:space="preserve"> </w:t>
      </w:r>
      <w:r>
        <w:rPr>
          <w:bCs/>
          <w:b/>
        </w:rPr>
        <w:t xml:space="preserve">Firefighter</w:t>
      </w:r>
      <w:r>
        <w:t xml:space="preserve">, particularly one stationed in</w:t>
      </w:r>
      <w:r>
        <w:t xml:space="preserve"> </w:t>
      </w:r>
      <w:r>
        <w:rPr>
          <w:bCs/>
          <w:b/>
        </w:rPr>
        <w:t xml:space="preserve">China Shanghai</w:t>
      </w:r>
      <w:r>
        <w:t xml:space="preserve">, has expanded significantly beyond physical endurance. Today's</w:t>
      </w:r>
      <w:r>
        <w:t xml:space="preserve"> </w:t>
      </w:r>
      <w:r>
        <w:rPr>
          <w:bCs/>
          <w:b/>
        </w:rPr>
        <w:t xml:space="preserve">Firefighter</w:t>
      </w:r>
      <w:r>
        <w:t xml:space="preserve"> </w:t>
      </w:r>
      <w:r>
        <w:t xml:space="preserve">is often referred to as a "multi-skilled specialist."</w:t>
      </w:r>
      <w:r>
        <w:br/>
      </w:r>
      <w:r>
        <w:br/>
      </w:r>
      <w:r>
        <w:rPr>
          <w:bCs/>
          <w:b/>
        </w:rPr>
        <w:t xml:space="preserve">A. High-Rise Operational Capabilities:</w:t>
      </w:r>
      <w:r>
        <w:br/>
      </w:r>
      <w:r>
        <w:t xml:space="preserve">Shanghai is home to some of the tallest structures in the world, including the Shanghai Tower. For a</w:t>
      </w:r>
      <w:r>
        <w:t xml:space="preserve"> </w:t>
      </w:r>
      <w:r>
        <w:rPr>
          <w:bCs/>
          <w:b/>
        </w:rPr>
        <w:t xml:space="preserve">Firefighter</w:t>
      </w:r>
      <w:r>
        <w:t xml:space="preserve">, responding to incidents in buildings exceeding 300 meters requires specialized knowledge of vertical evacuation routes, pressurized stairwells, and high-pressure pumping systems. The equipment carried by a Shanghai</w:t>
      </w:r>
      <w:r>
        <w:t xml:space="preserve"> </w:t>
      </w:r>
      <w:r>
        <w:rPr>
          <w:bCs/>
          <w:b/>
        </w:rPr>
        <w:t xml:space="preserve">Firefighter</w:t>
      </w:r>
      <w:r>
        <w:t xml:space="preserve"> </w:t>
      </w:r>
      <w:r>
        <w:t xml:space="preserve">now includes lightweight carbon-fiber ladders, thermal imaging cameras with data-logging capabilities, and self-contained breathing apparatuses (SCBA) designed for prolonged deployment in extreme heat.</w:t>
      </w:r>
      <w:r>
        <w:br/>
      </w:r>
      <w:r>
        <w:br/>
      </w:r>
      <w:r>
        <w:rPr>
          <w:bCs/>
          <w:b/>
        </w:rPr>
        <w:t xml:space="preserve">B. Integration of Smart-Technology:</w:t>
      </w:r>
      <w:r>
        <w:br/>
      </w:r>
      <w:r>
        <w:t xml:space="preserve">The city of Shanghai has aggressively implemented IoT (Internet of Things) sensors across its building complexes. In the event of an alarm, this data is instantly relayed to the dispatch center and ultimately to the arriving</w:t>
      </w:r>
      <w:r>
        <w:t xml:space="preserve"> </w:t>
      </w:r>
      <w:r>
        <w:rPr>
          <w:bCs/>
          <w:b/>
        </w:rPr>
        <w:t xml:space="preserve">Firefighter</w:t>
      </w:r>
      <w:r>
        <w:t xml:space="preserve">. This technology allows for "tactical awareness" before entry. For instance, a</w:t>
      </w:r>
      <w:r>
        <w:t xml:space="preserve"> </w:t>
      </w:r>
      <w:r>
        <w:rPr>
          <w:bCs/>
          <w:b/>
        </w:rPr>
        <w:t xml:space="preserve">Firefighter</w:t>
      </w:r>
      <w:r>
        <w:t xml:space="preserve"> </w:t>
      </w:r>
      <w:r>
        <w:t xml:space="preserve">can determine floor plans, chemical storage locations, and potential occupant numbers via a tablet interface mounted on their vehicle or body armor. This integration of digital tools with physical prowess defines the modern Shanghai</w:t>
      </w:r>
      <w:r>
        <w:t xml:space="preserve"> </w:t>
      </w:r>
      <w:r>
        <w:rPr>
          <w:bCs/>
          <w:b/>
        </w:rPr>
        <w:t xml:space="preserve">Firefighter</w:t>
      </w:r>
      <w:r>
        <w:t xml:space="preserve">.</w:t>
      </w:r>
      <w:r>
        <w:br/>
      </w:r>
      <w:r>
        <w:br/>
      </w:r>
    </w:p>
    <w:bookmarkEnd w:id="23"/>
    <w:bookmarkStart w:id="24" w:name="iv.-unique-challenges-in-china-shanghai"/>
    <w:p>
      <w:pPr>
        <w:pStyle w:val="Heading2"/>
      </w:pPr>
      <w:r>
        <w:t xml:space="preserve">IV. Unique Challenges in China Shanghai</w:t>
      </w:r>
    </w:p>
    <w:p>
      <w:pPr>
        <w:pStyle w:val="FirstParagraph"/>
      </w:pPr>
      <w:r>
        <w:br/>
      </w:r>
      <w:r>
        <w:br/>
      </w:r>
      <w:r>
        <w:t xml:space="preserve">While advanced equipment aids the</w:t>
      </w:r>
      <w:r>
        <w:t xml:space="preserve"> </w:t>
      </w:r>
      <w:r>
        <w:rPr>
          <w:bCs/>
          <w:b/>
        </w:rPr>
        <w:t xml:space="preserve">Firefighter</w:t>
      </w:r>
      <w:r>
        <w:t xml:space="preserve">, several unique challenges persist in</w:t>
      </w:r>
    </w:p>
    <w:p>
      <w:pPr>
        <w:pStyle w:val="BodyText"/>
      </w:pPr>
      <w:r>
        <w:t xml:space="preserve">China Shanghai.</w:t>
      </w:r>
    </w:p>
    <w:p>
      <w:pPr>
        <w:pStyle w:val="BodyText"/>
      </w:pPr>
      <w:r>
        <w:br/>
      </w:r>
    </w:p>
    <w:p>
      <w:pPr>
        <w:pStyle w:val="BodyText"/>
      </w:pPr>
      <w:r>
        <w:rPr>
          <w:bCs/>
          <w:b/>
        </w:rPr>
        <w:t xml:space="preserve">A. Urban Density and Traffic Management:</w:t>
      </w:r>
      <w:r>
        <w:br/>
      </w:r>
      <w:r>
        <w:t xml:space="preserve">Shanghai's narrow historical streets (such as those in the Former French Concession) can impede large aerial firefighting apparatuses. The modern</w:t>
      </w:r>
      <w:r>
        <w:t xml:space="preserve"> </w:t>
      </w:r>
      <w:r>
        <w:rPr>
          <w:bCs/>
          <w:b/>
        </w:rPr>
        <w:t xml:space="preserve">Firefighter</w:t>
      </w:r>
      <w:r>
        <w:t xml:space="preserve"> </w:t>
      </w:r>
      <w:r>
        <w:t xml:space="preserve">must often rely on compact, maneuverable vehicles or manual hose deployment techniques that require immense physical strength and coordination.</w:t>
      </w:r>
      <w:r>
        <w:br/>
      </w:r>
      <w:r>
        <w:br/>
      </w:r>
      <w:r>
        <w:rPr>
          <w:bCs/>
          <w:b/>
        </w:rPr>
        <w:t xml:space="preserve">B. Industrial Hazards:</w:t>
      </w:r>
      <w:r>
        <w:br/>
      </w:r>
      <w:r>
        <w:t xml:space="preserve">As a major port city, Shanghai handles vast quantities of hazardous materials at the Yangshan Deep Water Port.</w:t>
      </w:r>
      <w:r>
        <w:t xml:space="preserve"> </w:t>
      </w:r>
      <w:r>
        <w:rPr>
          <w:bCs/>
          <w:b/>
        </w:rPr>
        <w:t xml:space="preserve">Firefighter</w:t>
      </w:r>
      <w:r>
        <w:t xml:space="preserve"> </w:t>
      </w:r>
      <w:r>
        <w:t xml:space="preserve">units stationed near these industrial zones undergo specialized hazmat training to handle chemical spills and fires involving volatile compounds. This dual-capability requirement ensures that the</w:t>
      </w:r>
      <w:r>
        <w:t xml:space="preserve"> </w:t>
      </w:r>
      <w:r>
        <w:rPr>
          <w:bCs/>
          <w:b/>
        </w:rPr>
        <w:t xml:space="preserve">Firefighter</w:t>
      </w:r>
      <w:r>
        <w:t xml:space="preserve"> </w:t>
      </w:r>
      <w:r>
        <w:t xml:space="preserve">is prepared for both residential and industrial disasters.</w:t>
      </w:r>
      <w:r>
        <w:br/>
      </w:r>
      <w:r>
        <w:br/>
      </w:r>
      <w:r>
        <w:rPr>
          <w:bCs/>
          <w:b/>
        </w:rPr>
        <w:t xml:space="preserve">C. Public Density:</w:t>
      </w:r>
      <w:r>
        <w:br/>
      </w:r>
      <w:r>
        <w:t xml:space="preserve">During major events, such as the Lunar New Year or tourism seasons, population density in areas like Nanjing Road skyrockets. The</w:t>
      </w:r>
      <w:r>
        <w:t xml:space="preserve"> </w:t>
      </w:r>
      <w:r>
        <w:rPr>
          <w:bCs/>
          <w:b/>
        </w:rPr>
        <w:t xml:space="preserve">Firefighter's</w:t>
      </w:r>
      <w:r>
        <w:t xml:space="preserve"> </w:t>
      </w:r>
      <w:r>
        <w:t xml:space="preserve">role shifts towards crowd control and mass evacuation protocols to prevent stampedes in addition to fire suppression.</w:t>
      </w:r>
      <w:r>
        <w:br/>
      </w:r>
      <w:r>
        <w:br/>
      </w:r>
    </w:p>
    <w:bookmarkEnd w:id="24"/>
    <w:bookmarkStart w:id="25" w:name="X9831ed1b619031be424656d659c9f1139c61340"/>
    <w:p>
      <w:pPr>
        <w:pStyle w:val="Heading2"/>
      </w:pPr>
      <w:r>
        <w:t xml:space="preserve">V. Socio-Economic Impact and Public Perception</w:t>
      </w:r>
    </w:p>
    <w:p>
      <w:pPr>
        <w:pStyle w:val="FirstParagraph"/>
      </w:pPr>
      <w:r>
        <w:br/>
      </w:r>
      <w:r>
        <w:br/>
      </w:r>
      <w:r>
        <w:t xml:space="preserve">The perception of the</w:t>
      </w:r>
      <w:r>
        <w:t xml:space="preserve"> </w:t>
      </w:r>
      <w:r>
        <w:rPr>
          <w:bCs/>
          <w:b/>
        </w:rPr>
        <w:t xml:space="preserve">Firefighter</w:t>
      </w:r>
      <w:r>
        <w:t xml:space="preserve"> </w:t>
      </w:r>
      <w:r>
        <w:t xml:space="preserve">in</w:t>
      </w:r>
      <w:r>
        <w:t xml:space="preserve"> </w:t>
      </w:r>
      <w:r>
        <w:rPr>
          <w:bCs/>
          <w:b/>
        </w:rPr>
        <w:t xml:space="preserve">China Shanghai</w:t>
      </w:r>
      <w:r>
        <w:t xml:space="preserve"> </w:t>
      </w:r>
      <w:r>
        <w:t xml:space="preserve">is one of deep respect. However, professionalization also brings economic implications. The transition from volunteer-based local brigades to full-time career professionals has improved retention rates and skill levels but requires significant municipal investment.</w:t>
      </w:r>
      <w:r>
        <w:br/>
      </w:r>
      <w:r>
        <w:br/>
      </w:r>
      <w:r>
        <w:t xml:space="preserve">Furthermore, public safety campaigns led by Shanghai firefighters have changed consumer behavior regarding fire safety in homes and businesses. By engaging in community outreach, the</w:t>
      </w:r>
      <w:r>
        <w:t xml:space="preserve"> </w:t>
      </w:r>
      <w:r>
        <w:rPr>
          <w:bCs/>
          <w:b/>
        </w:rPr>
        <w:t xml:space="preserve">Firefighter</w:t>
      </w:r>
      <w:r>
        <w:t xml:space="preserve"> </w:t>
      </w:r>
      <w:r>
        <w:t xml:space="preserve">acts as an educator, reducing the incidence of preventable fires caused by electrical faults or improper waste disposal—a common issue in dense urban living spaces.</w:t>
      </w:r>
      <w:r>
        <w:br/>
      </w:r>
      <w:r>
        <w:br/>
      </w:r>
    </w:p>
    <w:bookmarkEnd w:id="25"/>
    <w:bookmarkStart w:id="26" w:name="vi.-conclusion-and-future-prospects"/>
    <w:p>
      <w:pPr>
        <w:pStyle w:val="Heading2"/>
      </w:pPr>
      <w:r>
        <w:t xml:space="preserve">VI. Conclusion and Future Prospects</w:t>
      </w:r>
    </w:p>
    <w:p>
      <w:pPr>
        <w:pStyle w:val="FirstParagraph"/>
      </w:pPr>
      <w:r>
        <w:br/>
      </w:r>
      <w:r>
        <w:br/>
      </w:r>
      <w:r>
        <w:t xml:space="preserve">In conclusion, the role of the</w:t>
      </w:r>
      <w:r>
        <w:t xml:space="preserve"> </w:t>
      </w:r>
      <w:r>
        <w:rPr>
          <w:bCs/>
          <w:b/>
        </w:rPr>
        <w:t xml:space="preserve">Firefighter</w:t>
      </w:r>
      <w:r>
        <w:t xml:space="preserve"> </w:t>
      </w:r>
      <w:r>
        <w:t xml:space="preserve">in</w:t>
      </w:r>
      <w:r>
        <w:t xml:space="preserve"> </w:t>
      </w:r>
      <w:r>
        <w:rPr>
          <w:bCs/>
          <w:b/>
        </w:rPr>
        <w:t xml:space="preserve">China Shanghai</w:t>
      </w:r>
      <w:r>
        <w:t xml:space="preserve"> </w:t>
      </w:r>
      <w:r>
        <w:t xml:space="preserve">is undergoing a profound transformation driven by technological innovation, architectural complexity, and changing public safety needs. The modern</w:t>
      </w:r>
      <w:r>
        <w:t xml:space="preserve"> </w:t>
      </w:r>
      <w:r>
        <w:rPr>
          <w:bCs/>
          <w:b/>
        </w:rPr>
        <w:t xml:space="preserve">Firefighter</w:t>
      </w:r>
      <w:r>
        <w:t xml:space="preserve"> </w:t>
      </w:r>
      <w:r>
        <w:t xml:space="preserve">is no longer solely defined by heroism but by precision, intelligence, and adaptability.</w:t>
      </w:r>
      <w:r>
        <w:br/>
      </w:r>
      <w:r>
        <w:br/>
      </w:r>
      <w:r>
        <w:t xml:space="preserve">For future urban centers worldwide looking to emulate Shanghai's model of fire safety, the key takeaway is the necessity of integrating human expertise with digital infrastructure. Continued research into AI-driven predictive modeling for emergency response will further enhance the capabilities of the</w:t>
      </w:r>
      <w:r>
        <w:t xml:space="preserve"> </w:t>
      </w:r>
      <w:r>
        <w:rPr>
          <w:bCs/>
          <w:b/>
        </w:rPr>
        <w:t xml:space="preserve">Firefighter</w:t>
      </w:r>
      <w:r>
        <w:t xml:space="preserve">. Ultimately, preserving life in a metropolis as dynamic as</w:t>
      </w:r>
      <w:r>
        <w:t xml:space="preserve"> </w:t>
      </w:r>
      <w:r>
        <w:rPr>
          <w:bCs/>
          <w:b/>
        </w:rPr>
        <w:t xml:space="preserve">China Shanghai</w:t>
      </w:r>
      <w:r>
        <w:t xml:space="preserve"> </w:t>
      </w:r>
      <w:r>
        <w:t xml:space="preserve">requires a commitment to excellence that honors both tradition and modernity.</w:t>
      </w:r>
      <w:r>
        <w:br/>
      </w:r>
      <w:r>
        <w:br/>
      </w:r>
      <w:r>
        <w:t xml:space="preserve">As we look ahead, it is imperative that resources are dedicated to maintaining high physical standards while simultaneously advancing technological literacy among the ranks of the</w:t>
      </w:r>
      <w:r>
        <w:t xml:space="preserve"> </w:t>
      </w:r>
      <w:r>
        <w:rPr>
          <w:bCs/>
          <w:b/>
        </w:rPr>
        <w:t xml:space="preserve">Firefighter</w:t>
      </w:r>
      <w:r>
        <w:t xml:space="preserve">. Only through this holistic approach can</w:t>
      </w:r>
      <w:r>
        <w:t xml:space="preserve"> </w:t>
      </w:r>
      <w:r>
        <w:rPr>
          <w:bCs/>
          <w:b/>
        </w:rPr>
        <w:t xml:space="preserve">China Shanghai</w:t>
      </w:r>
      <w:r>
        <w:t xml:space="preserve"> </w:t>
      </w:r>
      <w:r>
        <w:t xml:space="preserve">continue to serve as a global benchmark for urban emergency response and firefighter operational excellence.</w:t>
      </w:r>
      <w:r>
        <w:br/>
      </w:r>
      <w:r>
        <w:br/>
      </w:r>
      <w:r>
        <w:rPr>
          <w:bCs/>
          <w:b/>
        </w:rPr>
        <w:t xml:space="preserve">References (Selected)</w:t>
      </w:r>
      <w:r>
        <w:br/>
      </w:r>
      <w:r>
        <w:br/>
      </w:r>
      <w:r>
        <w:t xml:space="preserve">1. Shanghai Municipal Fire Rescue Corps. (2023). *Annual Report on Urban Emergency Response Protocols*.</w:t>
      </w:r>
      <w:r>
        <w:br/>
      </w:r>
      <w:r>
        <w:t xml:space="preserve">2. Zhang, L., &amp; Chen, W. (2021). "Integrating IoT into High-Rise Fire Safety: A Case Study of Shanghai." *Journal of Urban Safety*, 45(3), 112-130.</w:t>
      </w:r>
      <w:r>
        <w:br/>
      </w:r>
      <w:r>
        <w:t xml:space="preserve">3. Ministry of Emergency Management, People's Republic of China. (2022). *Guidelines for Professional Training Standards for National Firefighters*.</w:t>
      </w:r>
      <w:r>
        <w:br/>
      </w:r>
      <w:r>
        <w:t xml:space="preserve">4. Li, H., &amp; Wang, J. (2020). "Socio-Economic Factors Influencing Fire Risk in Megacities: The Shanghai Example." *International Journal of Disaster Risk Reduction*, 18(2), 55-69.</w:t>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Firefighter Role in China Shanghai: A Comprehensive Conference Paper</dc:title>
  <dc:creator/>
  <dc:language>en</dc:language>
  <cp:keywords/>
  <dcterms:created xsi:type="dcterms:W3CDTF">2026-07-29T17:35:11Z</dcterms:created>
  <dcterms:modified xsi:type="dcterms:W3CDTF">2026-07-29T17:35:11Z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