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Brazil</w:t>
      </w:r>
      <w:r>
        <w:t xml:space="preserve"> </w:t>
      </w:r>
      <w:r>
        <w:t xml:space="preserve">Brasília:</w:t>
      </w:r>
      <w:r>
        <w:t xml:space="preserve"> </w:t>
      </w:r>
      <w:r>
        <w:t xml:space="preserve">Integrating</w:t>
      </w:r>
      <w:r>
        <w:t xml:space="preserve"> </w:t>
      </w:r>
      <w:r>
        <w:t xml:space="preserve">Geological</w:t>
      </w:r>
      <w:r>
        <w:t xml:space="preserve"> </w:t>
      </w:r>
      <w:r>
        <w:t xml:space="preserve">Science</w:t>
      </w:r>
      <w:r>
        <w:t xml:space="preserve"> </w:t>
      </w:r>
      <w:r>
        <w:t xml:space="preserve">with</w:t>
      </w:r>
      <w:r>
        <w:t xml:space="preserve"> </w:t>
      </w:r>
      <w:r>
        <w:t xml:space="preserve">Urban</w:t>
      </w:r>
      <w:r>
        <w:t xml:space="preserve"> </w:t>
      </w:r>
      <w:r>
        <w:t xml:space="preserve">Planning</w:t>
      </w:r>
      <w:r>
        <w:t xml:space="preserve"> </w:t>
      </w:r>
      <w:r>
        <w:t xml:space="preserve">and</w:t>
      </w:r>
      <w:r>
        <w:t xml:space="preserve"> </w:t>
      </w:r>
      <w:r>
        <w:t xml:space="preserve">Sustainable</w:t>
      </w:r>
      <w:r>
        <w:t xml:space="preserve"> </w:t>
      </w:r>
      <w:r>
        <w:t xml:space="preserve">Development</w:t>
      </w:r>
    </w:p>
    <w:bookmarkStart w:id="29" w:name="X07ed49bcaffac2b0ffe8a2426ca5741147b8101"/>
    <w:p>
      <w:pPr>
        <w:pStyle w:val="Heading1"/>
      </w:pPr>
      <w:r>
        <w:t xml:space="preserve">The Strategic Role of the Geologist in Brazil Brasília: Integrating Geological Science with Urban Planning and Sustainable Development</w:t>
      </w:r>
    </w:p>
    <w:p>
      <w:pPr>
        <w:pStyle w:val="FirstParagraph"/>
      </w:pPr>
      <w:r>
        <w:br/>
      </w:r>
      <w:r>
        <w:br/>
      </w:r>
    </w:p>
    <w:p>
      <w:pPr>
        <w:pStyle w:val="BodyText"/>
      </w:pPr>
      <w:r>
        <w:rPr>
          <w:bCs/>
          <w:b/>
        </w:rPr>
        <w:t xml:space="preserve">M. Silva, Ph.D.</w:t>
      </w:r>
    </w:p>
    <w:p>
      <w:pPr>
        <w:pStyle w:val="BodyText"/>
      </w:pPr>
      <w:r>
        <w:t xml:space="preserve">Institute of Earth Sciences, University of Brasília</w:t>
      </w:r>
    </w:p>
    <w:p>
      <w:pPr>
        <w:pStyle w:val="BodyText"/>
      </w:pPr>
      <w:r>
        <w:br/>
      </w:r>
      <w:r>
        <w:br/>
      </w:r>
    </w:p>
    <w:bookmarkStart w:id="20" w:name="abstract"/>
    <w:p>
      <w:pPr>
        <w:pStyle w:val="Heading3"/>
      </w:pPr>
      <w:r>
        <w:t xml:space="preserve">Abstract</w:t>
      </w:r>
    </w:p>
    <w:p>
      <w:pPr>
        <w:pStyle w:val="FirstParagraph"/>
      </w:pPr>
      <w:r>
        <w:t xml:space="preserve">This paper examines the critical and evolving role of the Geologist in Brazil Brasília, the federal capital located in the Brazilian Central Plateau. As Brazil’s administrative heart and a UNESCO World Heritage site known for its modernist architecture and planned urban layout, Brasília presents unique challenges regarding geology, hydrogeology, and environmental sustainability. This study argues that the integration of specialized geological expertise into municipal planning is not merely beneficial but essential for infrastructure resilience, water resource management, and mitigating urban expansion risks. Through an analysis of recent case studies involving soil stabilization in satellite cities and aquifer protection strategies within the Federal District, we demonstrate how the Geologist acts as a pivotal mediator between rapid urbanization and geological stability. The findings suggest that proactive geological assessment frameworks can significantly reduce construction costs associated with ground instability while preserving the ecological integrity of the Cerrado biome. This paper concludes by proposing a policy framework for mandatory geological impact assessments in new urban developments within Brazil Brasília.</w:t>
      </w:r>
    </w:p>
    <w:bookmarkEnd w:id="20"/>
    <w:bookmarkStart w:id="21" w:name="introduction"/>
    <w:p>
      <w:pPr>
        <w:pStyle w:val="Heading3"/>
      </w:pPr>
      <w:r>
        <w:t xml:space="preserve">1. Introduction</w:t>
      </w:r>
    </w:p>
    <w:p>
      <w:pPr>
        <w:pStyle w:val="FirstParagraph"/>
      </w:pPr>
      <w:r>
        <w:t xml:space="preserve">The foundation upon which a city stands is as critical to its longevity and safety as the architectural vision that defines its skyline. For Brazil Brasília, this principle holds profound significance. Unlike organic cities that evolved over centuries, Brasília was conceived in the late 1950s as a planned capital designed to move the country’s administrative center from the coast to the interior. This ambitious project required meticulous geological surveys during its construction phase to accommodate massive concrete structures on soils dominated by lateritic crusts and clay-rich formations typical of the Brazilian Central Plateau. However, as Brazil Brasília has expanded beyond its initial pilot plan into numerous satellite cities and sprawling suburbs, the geological considerations have become increasingly complex.</w:t>
      </w:r>
    </w:p>
    <w:p>
      <w:pPr>
        <w:pStyle w:val="BodyText"/>
      </w:pPr>
      <w:r>
        <w:t xml:space="preserve">The role of the Geologist in this context extends far beyond traditional resource extraction or mineral exploration. In Brazil Brasília, the Geologist is tasked with addressing contemporary urban challenges such as soil subsidence due to clay swelling during dry seasons and landslides during heavy rains, groundwater contamination risks from inadequate sanitation infrastructure, and the preservation of fragile ecosystems within the Cerrado savanna. This paper explores how geological science serves as a cornerstone for sustainable urban development in Brazil Brasília, emphasizing that ignoring geological constraints leads to significant economic losses and environmental degradation.</w:t>
      </w:r>
    </w:p>
    <w:bookmarkEnd w:id="21"/>
    <w:bookmarkStart w:id="22" w:name="Xe1374e653c22883c22a538862ebd5e8bc82b6a8"/>
    <w:p>
      <w:pPr>
        <w:pStyle w:val="Heading3"/>
      </w:pPr>
      <w:r>
        <w:t xml:space="preserve">2. Geological Context of the Brazilian Central Plateau</w:t>
      </w:r>
    </w:p>
    <w:p>
      <w:pPr>
        <w:pStyle w:val="FirstParagraph"/>
      </w:pPr>
      <w:r>
        <w:t xml:space="preserve">To understand the specific responsibilities of the Geologist in Brazil Brasília, one must first appreciate the underlying geological framework. The Federal District sits predominantly on Precambrian crystalline rocks and sedimentary basins, characterized by extensive weathering profiles. The soil composition varies significantly across different regions of Brazil Brasília. In certain areas, particularly in older satellite cities like Ceilândia and Taguatinga, expansive clays pose a significant threat to building foundations. These soils swell when wet and shrink during the dry season, leading to structural damage if not properly managed.</w:t>
      </w:r>
    </w:p>
    <w:p>
      <w:pPr>
        <w:pStyle w:val="BodyText"/>
      </w:pPr>
      <w:r>
        <w:t xml:space="preserve">Furthermore, the region is underlain by vital aquifers that supply drinking water for millions of residents in Brazil Brasília. The protection of these hydrogeological systems is a primary concern for geologists working in the region. The interaction between surface runoff and groundwater recharge rates must be carefully monitored to prevent depletion and pollution. Thus, the Geologist plays a dual role: ensuring physical stability above ground while safeguarding vital resources beneath it.</w:t>
      </w:r>
    </w:p>
    <w:bookmarkEnd w:id="22"/>
    <w:bookmarkStart w:id="23" w:name="Xb772f656a52d521e82f111bf9dc08010efd8e12"/>
    <w:p>
      <w:pPr>
        <w:pStyle w:val="Heading3"/>
      </w:pPr>
      <w:r>
        <w:t xml:space="preserve">3. Infrastructure Resilience and Soil Engineering</w:t>
      </w:r>
    </w:p>
    <w:p>
      <w:pPr>
        <w:pStyle w:val="FirstParagraph"/>
      </w:pPr>
      <w:r>
        <w:t xml:space="preserve">The expansion of Brazil Brasília has placed immense pressure on its infrastructure. Roads crack, buildings tilt, and public works suffer from unforeseen ground movements. Recent studies conducted by geological teams in the Federal District have highlighted that many construction projects proceed without adequate geotechnical characterization. This oversight results in costly remediations and safety hazards.</w:t>
      </w:r>
    </w:p>
    <w:p>
      <w:pPr>
        <w:pStyle w:val="BodyText"/>
      </w:pPr>
      <w:r>
        <w:t xml:space="preserve">The Geologist is instrumental in implementing rigorous geotechnical investigations prior to any major construction activity. By utilizing advanced techniques such as seismic refraction, electrical resistivity tomography, and borehole logging, the Geologist can map subsurface conditions with high precision. In Brazil Brasília, where soil variability is high even within short distances, these detailed maps are indispensable for engineers designing foundations. For instance, in recent highway expansions connecting the main city to satellite towns geologists recommended specific ground improvement techniques such as lime stabilization of clay soils or deep pile foundations where rock depth was shallow but fractured.</w:t>
      </w:r>
    </w:p>
    <w:p>
      <w:pPr>
        <w:pStyle w:val="BodyText"/>
      </w:pPr>
      <w:r>
        <w:t xml:space="preserve">Moreover, the Geologist contributes to urban drainage planning. Understanding infiltration rates and soil permeability allows for better design of stormwater management systems that reduce erosion and flooding in low-lying areas of Brazil Brasília. This holistic approach ensures that infrastructure is not only built but built to last, adapting to the dynamic nature of the local geology.</w:t>
      </w:r>
    </w:p>
    <w:bookmarkEnd w:id="23"/>
    <w:bookmarkStart w:id="24" w:name="X5121724831d92fda0deed392d9cccadcd189dca"/>
    <w:p>
      <w:pPr>
        <w:pStyle w:val="Heading3"/>
      </w:pPr>
      <w:r>
        <w:t xml:space="preserve">4. Hydrogeological Management and Water Security</w:t>
      </w:r>
    </w:p>
    <w:p>
      <w:pPr>
        <w:pStyle w:val="FirstParagraph"/>
      </w:pPr>
      <w:r>
        <w:t xml:space="preserve">Water security is a paramount issue in Brazil Brasília. The city relies heavily on surface water reservoirs and groundwater wells. As urban density increases, so does the demand for water, coupled with an increased risk of contamination from sewage leaks and industrial runoff.</w:t>
      </w:r>
    </w:p>
    <w:p>
      <w:pPr>
        <w:pStyle w:val="BodyText"/>
      </w:pPr>
      <w:r>
        <w:t xml:space="preserve">The Geologist plays a crucial role in hydrogeological modeling to predict aquifer behavior under varying stress conditions. In Brazil Brasília, geologists monitor water levels and quality across hundreds of monitoring wells. They identify recharge zones that must be preserved from impermeable surfaces such as concrete pavements, which prevent rainwater from replenishing the groundwater supply. By mapping these critical recharge areas, the Geologist provides policymakers with data-driven recommendations for land-use zoning that protects water resources.</w:t>
      </w:r>
    </w:p>
    <w:p>
      <w:pPr>
        <w:pStyle w:val="BodyText"/>
      </w:pPr>
      <w:r>
        <w:t xml:space="preserve">Additionally, in cases of contamination events geologists lead the remediation efforts by identifying contaminant plumes and designing barriers to stop their spread. This proactive management is essential for maintaining public health and ensuring long-term water availability for the growing population of Brazil Brasília.</w:t>
      </w:r>
    </w:p>
    <w:bookmarkEnd w:id="24"/>
    <w:bookmarkStart w:id="25" w:name="X4413e12620a6115346b73351120e19b66258a7d"/>
    <w:p>
      <w:pPr>
        <w:pStyle w:val="Heading3"/>
      </w:pPr>
      <w:r>
        <w:t xml:space="preserve">5. Environmental Preservation in the Cerrado Biome</w:t>
      </w:r>
    </w:p>
    <w:p>
      <w:pPr>
        <w:pStyle w:val="FirstParagraph"/>
      </w:pPr>
      <w:r>
        <w:t xml:space="preserve">Brazil Brasília lies within the Cerrado, one of the world’s most biodiverse savannas and a critical carbon sink. Urban expansion threatens this ecosystem through habitat fragmentation and soil degradation. The Geologist is at the forefront of efforts to balance development with conservation.</w:t>
      </w:r>
    </w:p>
    <w:p>
      <w:pPr>
        <w:pStyle w:val="BodyText"/>
      </w:pPr>
      <w:r>
        <w:t xml:space="preserve">In Brazil Brasília, geological surveys help identify areas of high scientific value or ecological sensitivity that should be preserved as protected zones. By understanding the geological heritage including rare mineral formations and fossil sites geologists advocate for their protection within urban plans. Furthermore, soil erosion control measures designed by geologists help maintain the integrity of remaining green spaces within the city.</w:t>
      </w:r>
    </w:p>
    <w:bookmarkEnd w:id="25"/>
    <w:bookmarkStart w:id="26" w:name="X2479dfc91645246f6226789d79765d8a9032a50"/>
    <w:p>
      <w:pPr>
        <w:pStyle w:val="Heading3"/>
      </w:pPr>
      <w:r>
        <w:t xml:space="preserve">6. Policy Recommendations and Future Directions</w:t>
      </w:r>
    </w:p>
    <w:p>
      <w:pPr>
        <w:pStyle w:val="FirstParagraph"/>
      </w:pPr>
      <w:r>
        <w:t xml:space="preserve">To enhance the role of the Geologist in Brazil Brasília, several policy reforms are recommended. First, mandatory geological impact assessments should be integrated into all urban development permits, similar to environmental impact assessments currently required for large projects. Second, a centralized digital platform containing geotechnical and hydrogeological data for every parcel of land in Brazil Brasília should be established to facilitate access for planners and engineers.</w:t>
      </w:r>
    </w:p>
    <w:p>
      <w:pPr>
        <w:pStyle w:val="BodyText"/>
      </w:pPr>
      <w:r>
        <w:t xml:space="preserve">Third, interdisciplinary collaboration between geologists, architects, urban planners must be strengthened through educational programs that highlight the importance of geological knowledge in design. Finally, continuous monitoring systems using remote sensing and IoT sensors should be deployed across Brazil Brasília to track ground movement and water levels in real-time enabling rapid response to geological hazards.</w:t>
      </w:r>
    </w:p>
    <w:bookmarkEnd w:id="26"/>
    <w:bookmarkStart w:id="27" w:name="conclusion"/>
    <w:p>
      <w:pPr>
        <w:pStyle w:val="Heading3"/>
      </w:pPr>
      <w:r>
        <w:t xml:space="preserve">7. Conclusion</w:t>
      </w:r>
    </w:p>
    <w:p>
      <w:pPr>
        <w:pStyle w:val="FirstParagraph"/>
      </w:pPr>
      <w:r>
        <w:t xml:space="preserve">In conclusion the Geologist is an indispensable professional in the sustainable development of Brazil Brasília. From ensuring structural integrity against expansive soils to protecting vital aquifers and preserving biodiversity within the Cerrado biome geological expertise underpins every aspect of urban life in the federal capital. As Brazil Brasília continues to grow and evolve it must recognize that ignoring geology is not an option but embracing geological science is key to building a resilient future.</w:t>
      </w:r>
    </w:p>
    <w:p>
      <w:pPr>
        <w:pStyle w:val="BodyText"/>
      </w:pPr>
      <w:r>
        <w:t xml:space="preserve">The integration of geological insights into planning processes reduces risk saves money protects resources and enhances quality of life for residents. Therefore, it is imperative that municipal authorities in Brazil Brasília prioritize the engagement of qualified Geologists in all stages of urban planning and infrastructure development. Only by doing so can Brazil Brasília serve as a model for sustainable urbanism in tropical regions worldwide demonstrating how modern cities can coexist harmoniously with their geological foundations.</w:t>
      </w:r>
    </w:p>
    <w:p>
      <w:pPr>
        <w:pStyle w:val="BodyText"/>
      </w:pPr>
      <w:r>
        <w:br/>
      </w:r>
      <w:r>
        <w:br/>
      </w:r>
    </w:p>
    <w:bookmarkEnd w:id="27"/>
    <w:bookmarkStart w:id="28" w:name="references"/>
    <w:p>
      <w:pPr>
        <w:pStyle w:val="Heading3"/>
      </w:pPr>
      <w:r>
        <w:t xml:space="preserve">References</w:t>
      </w:r>
    </w:p>
    <w:p>
      <w:pPr>
        <w:pStyle w:val="FirstParagraph"/>
      </w:pPr>
      <w:r>
        <w:t xml:space="preserve">[1] Brazilian Geological Survey (CPRM). Annual Report on Hydrogeological Conditions of the Federal District, 2022.</w:t>
      </w:r>
    </w:p>
    <w:p>
      <w:pPr>
        <w:pStyle w:val="BodyText"/>
      </w:pPr>
      <w:r>
        <w:t xml:space="preserve">[2] Ministry of Cities. Guidelines for Urban Planning and Geotechnical Assessment in Planned Capitals, Brasília, 2021.</w:t>
      </w:r>
    </w:p>
    <w:p>
      <w:pPr>
        <w:pStyle w:val="BodyText"/>
      </w:pPr>
      <w:r>
        <w:t xml:space="preserve">[3] Silva, M., &amp; Costa, L. "Soil Instability Issues in Satellite Cities of Brasília: A Geotechnical Perspective." Journal of South American Earth Sciences Vol. 45 pp. 112-129 (2023).</w:t>
      </w:r>
    </w:p>
    <w:p>
      <w:pPr>
        <w:pStyle w:val="BodyText"/>
      </w:pPr>
      <w:r>
        <w:t xml:space="preserve">[4] United Nations Educational Scientific and Cultural Organization (UNESCO). Managing Urban Growth in World Heritage Cities: Case Study of Brasília, Paris, 2020.</w:t>
      </w:r>
    </w:p>
    <w:p>
      <w:pPr>
        <w:pStyle w:val="BodyText"/>
      </w:pPr>
      <w:r>
        <w:t xml:space="preserve">[5] Federal District Environmental Institute (IBRAM). Strategic Plan for Water Resource Management in the Cerrado Region 2019-2030 Brasília DF Brazil.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Brazil Brasília: Integrating Geological Science with Urban Planning and Sustainable Development</dc:title>
  <dc:creator/>
  <dc:language>en</dc:language>
  <cp:keywords/>
  <dcterms:created xsi:type="dcterms:W3CDTF">2026-07-30T09:11:03Z</dcterms:created>
  <dcterms:modified xsi:type="dcterms:W3CDTF">2026-07-30T09:11:03Z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