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9" w:name="X6fd061669ba733c3759f9f5bf0a39ab17733f2d"/>
    <w:p>
      <w:pPr>
        <w:pStyle w:val="Heading1"/>
      </w:pPr>
      <w:r>
        <w:t xml:space="preserve">The Evolving Role of the Geologist in the Context of China Guangzhou</w:t>
      </w:r>
    </w:p>
    <w:p>
      <w:pPr>
        <w:pStyle w:val="FirstParagraph"/>
      </w:pPr>
      <w:r>
        <w:rPr>
          <w:bCs/>
          <w:b/>
        </w:rPr>
        <w:t xml:space="preserve">Author:</w:t>
      </w:r>
      <w:r>
        <w:t xml:space="preserve"> </w:t>
      </w:r>
      <w:r>
        <w:t xml:space="preserve">Dr. A. Smith</w:t>
      </w:r>
      <w:r>
        <w:br/>
      </w:r>
      <w:r>
        <w:rPr>
          <w:bCs/>
          <w:b/>
        </w:rPr>
        <w:t xml:space="preserve">Institution:</w:t>
      </w:r>
      <w:r>
        <w:t xml:space="preserve"> </w:t>
      </w:r>
      <w:r>
        <w:t xml:space="preserve">Institute for Advanced Geological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multifaceted role of the modern geologist, with a specific focus on the unique geological and urban challenges presented by China Guangzhou. As a megacity situated in the Pearl River Delta, Guangzhou faces distinct issues ranging from karst topography management to rapid urbanization impacts on soil stability. This study examines how traditional geological methodologies are being adapted to meet the infrastructure demands of one of China’s most vibrant economic hubs. Furthermore, it discusses the integration of advanced geophysical imaging and sustainable resource management techniques employed by geologists in this region.</w:t>
      </w:r>
    </w:p>
    <w:bookmarkEnd w:id="20"/>
    <w:bookmarkStart w:id="21" w:name="introduction"/>
    <w:p>
      <w:pPr>
        <w:pStyle w:val="Heading2"/>
      </w:pPr>
      <w:r>
        <w:t xml:space="preserve">1. Introduction</w:t>
      </w:r>
    </w:p>
    <w:p>
      <w:pPr>
        <w:pStyle w:val="FirstParagraph"/>
      </w:pPr>
      <w:r>
        <w:t xml:space="preserve">The field of geology has historically been viewed through the lens of resource extraction and hazard assessment. However, in the twenty-first century, particularly within rapidly developing urban centers, the definition of a professional geologist has expanded significantly. This expansion is nowhere more evident than in China Guangzhou, a city that serves as both an economic powerhouse and a complex geological puzzle. The intersection of dense urban infrastructure, tropical climatic conditions, and unique geological formations requires a specialized approach to geological science.</w:t>
      </w:r>
    </w:p>
    <w:p>
      <w:pPr>
        <w:pStyle w:val="BodyText"/>
      </w:pPr>
      <w:r>
        <w:t xml:space="preserve">In the context of China Guangzhou, the role of the geologist is no longer limited to identifying mineral deposits or mapping rock layers. Instead, it encompasses urban planning support, disaster risk reduction in karst terrains, and environmental remediation. This paper aims to dissect these evolving responsibilities, highlighting why understanding local geology is critical for the sustained development of China Guangzhou.</w:t>
      </w:r>
    </w:p>
    <w:bookmarkEnd w:id="21"/>
    <w:bookmarkStart w:id="22" w:name="Xb705def0e542afee3b20821512b4c15e29b7fb5"/>
    <w:p>
      <w:pPr>
        <w:pStyle w:val="Heading2"/>
      </w:pPr>
      <w:r>
        <w:t xml:space="preserve">2. The Geological Profile of China Guangzhou</w:t>
      </w:r>
    </w:p>
    <w:p>
      <w:pPr>
        <w:pStyle w:val="FirstParagraph"/>
      </w:pPr>
      <w:r>
        <w:t xml:space="preserve">To understand the necessity of specialized geological expertise, one must first appreciate the underlying terrain. The geology of China Guangzhou is characterized by a mix of sedimentary rocks, granite intrusions, and extensive karst landscapes. The Pearl River Delta region is prone to specific geological hazards that differ significantly from those found in northern or western China.</w:t>
      </w:r>
    </w:p>
    <w:p>
      <w:pPr>
        <w:pStyle w:val="BodyText"/>
      </w:pPr>
      <w:r>
        <w:t xml:space="preserve">A primary concern for any geologist working in this area is the presence of solution caves and sinkholes caused by soluble carbonate rocks. These features pose a significant risk to foundation stability for high-rise buildings, which are ubiquitous in the skyline of China Guangzhou. The subsurface voids can lead to sudden ground collapse, threatening both infrastructure and human safety. Therefore, comprehensive subsurface imaging is not merely an academic exercise but a critical component of urban engineering.</w:t>
      </w:r>
    </w:p>
    <w:bookmarkEnd w:id="22"/>
    <w:bookmarkStart w:id="23" w:name="X530456199ce79528a750ae382ef67332bedd2f9"/>
    <w:p>
      <w:pPr>
        <w:pStyle w:val="Heading2"/>
      </w:pPr>
      <w:r>
        <w:t xml:space="preserve">3. Urbanization and Geotechnical Engineering</w:t>
      </w:r>
    </w:p>
    <w:p>
      <w:pPr>
        <w:pStyle w:val="FirstParagraph"/>
      </w:pPr>
      <w:r>
        <w:t xml:space="preserve">The rapid expansion of China Guangzhou has placed immense pressure on its geotechnical infrastructure. As the city extends outward and upward, geologists are increasingly called upon to provide data for deep foundation designs. The soil composition in parts of the Pearl River Delta includes soft clays and loose sands, which have low bearing capacity and high compressibility.</w:t>
      </w:r>
    </w:p>
    <w:p>
      <w:pPr>
        <w:pStyle w:val="BodyText"/>
      </w:pPr>
      <w:r>
        <w:t xml:space="preserve">Geologists collaborate closely with civil engineers to determine optimal pile depths and types. In many cases, this involves conducting extensive borehole sampling and in-situ testing to understand soil behavior under load. The goal is to mitigate settlement issues that could compromise the integrity of subway lines, bridges, and skyscrapers. Without the precise input of a geologist, the ambitious architectural projects defining modern China Guangzhou would be fraught with structural risks.</w:t>
      </w:r>
    </w:p>
    <w:bookmarkEnd w:id="23"/>
    <w:bookmarkStart w:id="24" w:name="karst-management-and-hazard-mitigation"/>
    <w:p>
      <w:pPr>
        <w:pStyle w:val="Heading2"/>
      </w:pPr>
      <w:r>
        <w:t xml:space="preserve">4. Karst Management and Hazard Mitigation</w:t>
      </w:r>
    </w:p>
    <w:p>
      <w:pPr>
        <w:pStyle w:val="FirstParagraph"/>
      </w:pPr>
      <w:r>
        <w:t xml:space="preserve">Beyond standard soil mechanics, karst terrain management represents one of the most challenging aspects of geological work in this region. The dissolution process that creates sinkholes is continuous and often hidden beneath urban surfaces. Geologists in China Guangzhou utilize ground-penetrating radar (GPR) and electrical resistivity tomography to detect subsurface anomalies before construction begins.</w:t>
      </w:r>
    </w:p>
    <w:p>
      <w:pPr>
        <w:pStyle w:val="BodyText"/>
      </w:pPr>
      <w:r>
        <w:t xml:space="preserve">Furthermore, post-construction monitoring is essential. Infrared thermography and micro-gravity surveys are increasingly used to identify changes in subsurface density that may indicate cavity growth. The role of the geologist here is preventative; by identifying potential hazards early, they allow city planners to implement grouting or other stabilization measures before a disaster occurs. This proactive approach has been vital in maintaining safety standards across China Guangzhou.</w:t>
      </w:r>
    </w:p>
    <w:bookmarkEnd w:id="24"/>
    <w:bookmarkStart w:id="25" w:name="environmental-geology-and-sustainability"/>
    <w:p>
      <w:pPr>
        <w:pStyle w:val="Heading2"/>
      </w:pPr>
      <w:r>
        <w:t xml:space="preserve">5. Environmental Geology and Sustainability</w:t>
      </w:r>
    </w:p>
    <w:p>
      <w:pPr>
        <w:pStyle w:val="FirstParagraph"/>
      </w:pPr>
      <w:r>
        <w:t xml:space="preserve">In recent years, the mandate for a geologist has also expanded to include environmental stewardship. As industrial activities have historically impacted the region, there is a pressing need for remediation of contaminated sites. Heavy metal pollution in soils and groundwater, often linked to past industrial practices near riverbanks in China Guangzhou, requires detailed geochemical mapping.</w:t>
      </w:r>
    </w:p>
    <w:p>
      <w:pPr>
        <w:pStyle w:val="BodyText"/>
      </w:pPr>
      <w:r>
        <w:t xml:space="preserve">Geologists play a crucial role in assessing the mobility of pollutants and designing containment strategies. Additionally, they contribute to sustainable urban drainage systems by understanding how water interacts with the local geology. In a city with high rainfall due to its subtropical climate, managing stormwater runoff through permeable surfaces and natural filtration methods relies heavily on geological data.</w:t>
      </w:r>
    </w:p>
    <w:bookmarkEnd w:id="25"/>
    <w:bookmarkStart w:id="26" w:name="interdisciplinary-collaboration"/>
    <w:p>
      <w:pPr>
        <w:pStyle w:val="Heading2"/>
      </w:pPr>
      <w:r>
        <w:t xml:space="preserve">6. Interdisciplinary Collaboration</w:t>
      </w:r>
    </w:p>
    <w:p>
      <w:pPr>
        <w:pStyle w:val="FirstParagraph"/>
      </w:pPr>
      <w:r>
        <w:t xml:space="preserve">The modern geologist in China Guangzhou does not work in isolation. The complexity of the challenges requires interdisciplinary collaboration with urban planners, environmental scientists, and policy makers. Data provided by geologists informs zoning laws that restrict construction in high-risk karst areas. It also guides public health initiatives related to groundwater quality.</w:t>
      </w:r>
    </w:p>
    <w:p>
      <w:pPr>
        <w:pStyle w:val="BodyText"/>
      </w:pPr>
      <w:r>
        <w:t xml:space="preserve">This collaborative model ensures that geological insights are translated into actionable policies. For instance, the integration of geological risk maps into the master plan for China Guangzhou helps prevent new developments in vulnerable zones. This holistic approach underscores the importance of viewing geology not just as a science of rocks, but as a foundational element of urban resilience.</w:t>
      </w:r>
    </w:p>
    <w:bookmarkEnd w:id="26"/>
    <w:bookmarkStart w:id="27" w:name="future-directions"/>
    <w:p>
      <w:pPr>
        <w:pStyle w:val="Heading2"/>
      </w:pPr>
      <w:r>
        <w:t xml:space="preserve">7. Future Directions</w:t>
      </w:r>
    </w:p>
    <w:p>
      <w:pPr>
        <w:pStyle w:val="FirstParagraph"/>
      </w:pPr>
      <w:r>
        <w:t xml:space="preserve">Looking ahead, the role of the geologist in China Guangzhou will likely become even more technologically driven. The advent of big data and artificial intelligence offers new tools for predicting geological hazards with greater accuracy. Machine learning algorithms can analyze vast datasets from historical surveys to identify patterns that human analysts might miss.</w:t>
      </w:r>
    </w:p>
    <w:p>
      <w:pPr>
        <w:pStyle w:val="BodyText"/>
      </w:pPr>
      <w:r>
        <w:t xml:space="preserve">Moreover, climate change poses new challenges, including increased frequency of extreme weather events that exacerbate erosion and landslide risks. Geologists must adapt their models to account for these changing parameters. Continuous research and development in geophysical techniques will be essential to keep pace with the dynamic environment of China Guangzhou.</w:t>
      </w:r>
    </w:p>
    <w:bookmarkEnd w:id="27"/>
    <w:bookmarkStart w:id="28" w:name="conclusion"/>
    <w:p>
      <w:pPr>
        <w:pStyle w:val="Heading2"/>
      </w:pPr>
      <w:r>
        <w:t xml:space="preserve">8. Conclusion</w:t>
      </w:r>
    </w:p>
    <w:p>
      <w:pPr>
        <w:pStyle w:val="FirstParagraph"/>
      </w:pPr>
      <w:r>
        <w:t xml:space="preserve">In conclusion, the geologist plays a pivotal role in the sustainable development and safety of China Guangzhou. From ensuring the stability of foundations in soft soils to mitigating sinkhole risks in karst terrains, their expertise is indispensable. As the city continues to grow and evolve, so too must the methodologies employed by geological professionals.</w:t>
      </w:r>
    </w:p>
    <w:p>
      <w:pPr>
        <w:pStyle w:val="BodyText"/>
      </w:pPr>
      <w:r>
        <w:t xml:space="preserve">The integration of advanced technology, environmental awareness, and interdisciplinary collaboration defines the contemporary geologist. For China Guangzhou specifically, this professional discipline serves as a guardian against geological hazards while enabling economic growth through secure infrastructure development. It is imperative that future investments in urban planning prioritize geological expertise to ensure the long-term prosperity and safety of one of China’s most important metropolitan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the Context of China Guangzhou</dc:title>
  <dc:creator/>
  <dc:language>en</dc:language>
  <cp:keywords/>
  <dcterms:created xsi:type="dcterms:W3CDTF">2026-07-29T16:17:11Z</dcterms:created>
  <dcterms:modified xsi:type="dcterms:W3CDTF">2026-07-29T16:17:11Z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