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Ancient</w:t>
      </w:r>
      <w:r>
        <w:t xml:space="preserve"> </w:t>
      </w:r>
      <w:r>
        <w:t xml:space="preserve">Heritage</w:t>
      </w:r>
      <w:r>
        <w:t xml:space="preserve"> </w:t>
      </w:r>
      <w:r>
        <w:t xml:space="preserve">and</w:t>
      </w:r>
      <w:r>
        <w:t xml:space="preserve"> </w:t>
      </w:r>
      <w:r>
        <w:t xml:space="preserve">Modern</w:t>
      </w:r>
      <w:r>
        <w:t xml:space="preserve"> </w:t>
      </w:r>
      <w:r>
        <w:t xml:space="preserve">Sustainability</w:t>
      </w:r>
    </w:p>
    <w:bookmarkStart w:id="20" w:name="X939d84981b51e956c4d9808bacb1d2994a38193"/>
    <w:p>
      <w:pPr>
        <w:pStyle w:val="Heading1"/>
      </w:pPr>
      <w:r>
        <w:t xml:space="preserve">The Role of the Geologist in Egypt Cairo: Bridging Ancient Heritage and Modern Sustainability</w:t>
      </w:r>
    </w:p>
    <w:p>
      <w:pPr>
        <w:pStyle w:val="FirstParagraph"/>
      </w:pPr>
      <w:r>
        <w:rPr>
          <w:bCs/>
          <w:b/>
        </w:rPr>
        <w:t xml:space="preserve">A Conference Paper Submitted to the International Symposium on Geosciences in Urban Environments</w:t>
      </w:r>
    </w:p>
    <w:p>
      <w:pPr>
        <w:pStyle w:val="BodyText"/>
      </w:pPr>
      <w:r>
        <w:rPr>
          <w:iCs/>
          <w:i/>
        </w:rPr>
        <w:t xml:space="preserve">Date: October 2023 | Location: Cairo, Egypt</w:t>
      </w:r>
    </w:p>
    <w:bookmarkEnd w:id="20"/>
    <w:bookmarkStart w:id="21" w:name="abstract"/>
    <w:p>
      <w:pPr>
        <w:pStyle w:val="Heading3"/>
      </w:pPr>
      <w:r>
        <w:t xml:space="preserve">Abstract</w:t>
      </w:r>
    </w:p>
    <w:p>
      <w:pPr>
        <w:pStyle w:val="FirstParagraph"/>
      </w:pPr>
      <w:r>
        <w:t xml:space="preserve">This paper examines the critical and multifaceted role of the geologist in the contemporary urban landscape of Egypt Cairo. As one of the oldest continuously inhabited cities in the world, Cairo faces unique geological challenges that intertwine with its profound historical heritage and rapid modern expansion. This study analyzes how professional geologists contribute to infrastructure development, groundwater management, earthquake risk mitigation, and cultural preservation. By integrating traditional geological surveying with advanced geotechnical engineering and remote sensing technologies, geologists in Egypt Cairo are pivotal in ensuring sustainable urban growth while safeguarding the structural integrity of ancient monuments such as the Pyramids of Giza and the Citadel. The paper argues that interdisciplinary collaboration between geologists, archaeologists, and urban planners is essential for the future resilience of this megacity.</w:t>
      </w:r>
    </w:p>
    <w:bookmarkEnd w:id="21"/>
    <w:bookmarkStart w:id="22" w:name="introduction"/>
    <w:p>
      <w:pPr>
        <w:pStyle w:val="Heading2"/>
      </w:pPr>
      <w:r>
        <w:t xml:space="preserve">1. Introduction</w:t>
      </w:r>
    </w:p>
    <w:p>
      <w:pPr>
        <w:pStyle w:val="FirstParagraph"/>
      </w:pPr>
      <w:r>
        <w:t xml:space="preserve">The city of Egypt Cairo stands as a testament to human civilization, sitting astride the Nile River in Northeast Africa. However, beneath its bustling streets and historic landmarks lies a complex geological foundation composed of limestone plateaus, sand dunes, and alluvial soils formed by the Nile's annual flooding cycles. For decades, the narrative surrounding urban development in this region has been dominated by architectural and sociological perspectives. Yet, the physical stability of Egypt Cairo is fundamentally governed by geological processes.</w:t>
      </w:r>
    </w:p>
    <w:p>
      <w:pPr>
        <w:pStyle w:val="BodyText"/>
      </w:pPr>
      <w:r>
        <w:t xml:space="preserve">In recent years, as population density in Egypt Cairo has skyrocketed, leading to sprawling informal settlements and heavy infrastructure projects such as new metro lines and tunnel networks, the demand for specialized geological expertise has intensified. The geologist is no longer just an academic observer but a central stakeholder in urban planning. This paper explores the specific duties and contributions of the geologist in managing these dual pressures: preserving Egypt's ancient past while engineering its modern future.</w:t>
      </w:r>
    </w:p>
    <w:bookmarkEnd w:id="22"/>
    <w:bookmarkStart w:id="23" w:name="geological-context-of-egypt-cairo"/>
    <w:p>
      <w:pPr>
        <w:pStyle w:val="Heading2"/>
      </w:pPr>
      <w:r>
        <w:t xml:space="preserve">2. Geological Context of Egypt Cairo</w:t>
      </w:r>
    </w:p>
    <w:p>
      <w:pPr>
        <w:pStyle w:val="FirstParagraph"/>
      </w:pPr>
      <w:r>
        <w:t xml:space="preserve">To understand the role of the geologist, one must first appreciate the geological setting of Egypt Cairo. The city is primarily built on Pleistocene and Pliocene limestone formations, which provide a relatively stable foundation for heavy structures but are susceptible to dissolution and karstification. Furthermore, parts of Greater Cairo are located on loose alluvial deposits along the Nile Delta fringe, which pose significant risks for settlement during periods of high water tables or seismic activity.</w:t>
      </w:r>
    </w:p>
    <w:p>
      <w:pPr>
        <w:pStyle w:val="BodyText"/>
      </w:pPr>
      <w:r>
        <w:t xml:space="preserve">The geological diversity within Egypt Cairo is stark. While the Giza Plateau offers solid bedrock suitable for massive stone structures, areas near Old Cairo and parts of the eastern desert foothills consist of softer sediments that are prone to erosion and subsidence. Understanding these spatial variations is the primary domain of the field geologist, whose surveys dictate zoning laws and building codes across the region.</w:t>
      </w:r>
    </w:p>
    <w:bookmarkEnd w:id="23"/>
    <w:bookmarkStart w:id="26" w:name="X38d14570b841bee78b351757cde14a267d2d948"/>
    <w:p>
      <w:pPr>
        <w:pStyle w:val="Heading2"/>
      </w:pPr>
      <w:r>
        <w:t xml:space="preserve">3. The Geologist in Infrastructure Development</w:t>
      </w:r>
    </w:p>
    <w:p>
      <w:pPr>
        <w:pStyle w:val="FirstParagraph"/>
      </w:pPr>
      <w:r>
        <w:t xml:space="preserve">A significant portion of current geological work in Egypt Cairo focuses on supporting massive infrastructure projects. The construction of the New Administrative Capital and the expansion of the Metro Line 4 require extensive geotechnical investigations before a single pile is driven into the ground.</w:t>
      </w:r>
    </w:p>
    <w:bookmarkStart w:id="24" w:name="geotechnical-engineering-support"/>
    <w:p>
      <w:pPr>
        <w:pStyle w:val="Heading3"/>
      </w:pPr>
      <w:r>
        <w:t xml:space="preserve">3.1 Geotechnical Engineering Support</w:t>
      </w:r>
    </w:p>
    <w:p>
      <w:pPr>
        <w:pStyle w:val="FirstParagraph"/>
      </w:pPr>
      <w:r>
        <w:t xml:space="preserve">The geologist works closely with civil engineers to determine soil bearing capacity, shear strength, and settlement potential. In Egypt Cairo, where underground construction is expanding rapidly to alleviate surface congestion, accurate geological data is crucial for preventing structural failures. Tunnels bored through limestone require specific support mechanisms that differ vastly from those needed in sandy soils found in suburban expansions.</w:t>
      </w:r>
    </w:p>
    <w:bookmarkEnd w:id="24"/>
    <w:bookmarkStart w:id="25" w:name="groundwater-management"/>
    <w:p>
      <w:pPr>
        <w:pStyle w:val="Heading3"/>
      </w:pPr>
      <w:r>
        <w:t xml:space="preserve">3.2 Groundwater Management</w:t>
      </w:r>
    </w:p>
    <w:p>
      <w:pPr>
        <w:pStyle w:val="FirstParagraph"/>
      </w:pPr>
      <w:r>
        <w:t xml:space="preserve">Besides surface structures, the geologist plays a vital role in managing subsurface resources. The Nile aquifer and deeper fossil aquifers are the primary sources of water for Egypt Cairo’s growing population. Over-extraction has led to issues such as land subsidence and potential saline intrusion in certain areas. Geologists monitor groundwater levels, quality, and flow rates to ensure sustainable extraction policies are implemented, preventing long-term ecological damage to the region.</w:t>
      </w:r>
    </w:p>
    <w:bookmarkEnd w:id="25"/>
    <w:bookmarkEnd w:id="26"/>
    <w:bookmarkStart w:id="29" w:name="preservation-of-heritage-sites"/>
    <w:p>
      <w:pPr>
        <w:pStyle w:val="Heading2"/>
      </w:pPr>
      <w:r>
        <w:t xml:space="preserve">4. Preservation of Heritage Sites</w:t>
      </w:r>
    </w:p>
    <w:p>
      <w:pPr>
        <w:pStyle w:val="FirstParagraph"/>
      </w:pPr>
      <w:r>
        <w:t xml:space="preserve">Perhaps the most unique challenge for the geologist in Egypt Cairo is the intersection of modern engineering with ancient heritage. The Pyramids of Giza, located on a limestone plateau just west of central Egypt Cairo, are iconic symbols that require meticulous geological stewardship.</w:t>
      </w:r>
    </w:p>
    <w:bookmarkStart w:id="27" w:name="micro-seismic-monitoring"/>
    <w:p>
      <w:pPr>
        <w:pStyle w:val="Heading3"/>
      </w:pPr>
      <w:r>
        <w:t xml:space="preserve">4.1 Micro-Seismic Monitoring</w:t>
      </w:r>
    </w:p>
    <w:p>
      <w:pPr>
        <w:pStyle w:val="FirstParagraph"/>
      </w:pPr>
      <w:r>
        <w:t xml:space="preserve">Vibrations from heavy traffic and ongoing construction in Egypt Cairo can affect the structural integrity of ancient monuments. Geologists utilize seismographs to monitor micro-seismic events, distinguishing between natural tectonic shifts and anthropogenic vibrations caused by nearby drilling or excavation. This data informs regulations regarding construction distances and permissible vibration levels around sensitive heritage sites.</w:t>
      </w:r>
    </w:p>
    <w:bookmarkEnd w:id="27"/>
    <w:bookmarkStart w:id="28" w:name="stone-weathering-analysis"/>
    <w:p>
      <w:pPr>
        <w:pStyle w:val="Heading3"/>
      </w:pPr>
      <w:r>
        <w:t xml:space="preserve">4.2 Stone Weathering Analysis</w:t>
      </w:r>
    </w:p>
    <w:p>
      <w:pPr>
        <w:pStyle w:val="FirstParagraph"/>
      </w:pPr>
      <w:r>
        <w:t xml:space="preserve">Pollution in Egypt Cairo contributes to the chemical weathering of limestone and sandstone monuments. Geologists analyze stone composition and pore structure to recommend conservation techniques that protect these assets from acid rain and atmospheric pollutants, ensuring that Egypt Cairo’s historical legacy survives for future generations.</w:t>
      </w:r>
    </w:p>
    <w:bookmarkEnd w:id="28"/>
    <w:bookmarkEnd w:id="29"/>
    <w:bookmarkStart w:id="30" w:name="seismic-risk-mitigation"/>
    <w:p>
      <w:pPr>
        <w:pStyle w:val="Heading2"/>
      </w:pPr>
      <w:r>
        <w:t xml:space="preserve">5. Seismic Risk Mitigation</w:t>
      </w:r>
    </w:p>
    <w:p>
      <w:pPr>
        <w:pStyle w:val="FirstParagraph"/>
      </w:pPr>
      <w:r>
        <w:t xml:space="preserve">While not located on a major fault line like some other regions, Egypt Cairo is subject to seismic activity originating from the Red Sea Rift and the Dead Sea Transform. The 1992 Cairo earthquake served as a grim reminder of the vulnerability of urban areas to ground shaking. Geologists are instrumental in creating seismic micro-zonation maps for Egypt Cairo, identifying areas with higher amplification potential due to soft soil conditions.</w:t>
      </w:r>
    </w:p>
    <w:p>
      <w:pPr>
        <w:pStyle w:val="BodyText"/>
      </w:pPr>
      <w:r>
        <w:t xml:space="preserve">These maps guide the Egyptian Building Code Authority in enforcing stricter construction standards in high-risk zones. By understanding the local geological response to seismic waves, geologists help design buildings that can withstand earthquakes, thereby reducing loss of life and economic damage.</w:t>
      </w:r>
    </w:p>
    <w:bookmarkEnd w:id="30"/>
    <w:bookmarkStart w:id="31" w:name="challenges-and-future-directions"/>
    <w:p>
      <w:pPr>
        <w:pStyle w:val="Heading2"/>
      </w:pPr>
      <w:r>
        <w:t xml:space="preserve">6. Challenges and Future Directions</w:t>
      </w:r>
    </w:p>
    <w:p>
      <w:pPr>
        <w:pStyle w:val="FirstParagraph"/>
      </w:pPr>
      <w:r>
        <w:t xml:space="preserve">Despite the crucial importance of their work, geologists in Egypt Cairo face several challenges. These include limited access to advanced digital geological databases, fragmentation between academic research and industrial application, and the urgent need for public awareness regarding geological hazards.</w:t>
      </w:r>
    </w:p>
    <w:p>
      <w:pPr>
        <w:pStyle w:val="BodyText"/>
      </w:pPr>
      <w:r>
        <w:t xml:space="preserve">Futuristic directions involve the integration of Geographic Information Systems (GIS) and Remote Sensing to create dynamic 3D subsurface models of Egypt Cairo. Such tools would allow urban planners to visualize underground utilities, aquifers, and rock formations in real-time, facilitating better decision-making. Furthermore, increased international collaboration can help local geologists adopt best practices in sustainable land use.</w:t>
      </w:r>
    </w:p>
    <w:bookmarkEnd w:id="31"/>
    <w:bookmarkStart w:id="32" w:name="conclusion"/>
    <w:p>
      <w:pPr>
        <w:pStyle w:val="Heading2"/>
      </w:pPr>
      <w:r>
        <w:t xml:space="preserve">7. Conclusion</w:t>
      </w:r>
    </w:p>
    <w:p>
      <w:pPr>
        <w:pStyle w:val="FirstParagraph"/>
      </w:pPr>
      <w:r>
        <w:t xml:space="preserve">In conclusion, the geologist is an indispensable professional in the development and preservation of Egypt Cairo. From ensuring the safety of new metro tunnels to protecting the ancient Pyramids from modern vibrations, their expertise bridges the gap between geological reality and urban aspiration. As Egypt Cairo continues to evolve into a global metropolis, it is imperative that geological considerations remain at the forefront of policy-making. Sustainable growth in this historic city requires a deep respect for its geology, ensuring that progress does not come at the cost of stability or heritage.</w:t>
      </w:r>
    </w:p>
    <w:bookmarkEnd w:id="32"/>
    <w:bookmarkStart w:id="33" w:name="references"/>
    <w:p>
      <w:pPr>
        <w:pStyle w:val="Heading2"/>
      </w:pPr>
      <w:r>
        <w:t xml:space="preserve">References</w:t>
      </w:r>
    </w:p>
    <w:p>
      <w:pPr>
        <w:pStyle w:val="FirstParagraph"/>
      </w:pPr>
      <w:r>
        <w:t xml:space="preserve">[1] El-Hasbani, S. (2019). *Geological Hazards in Greater Cairo*. Journal of African Earth Sciences.</w:t>
      </w:r>
    </w:p>
    <w:p>
      <w:pPr>
        <w:pStyle w:val="BodyText"/>
      </w:pPr>
      <w:r>
        <w:t xml:space="preserve">[2] Ministry of Water Resources and Irrigation. (2021). *National Strategy for Water Resources Management in Egypt Cairo*.</w:t>
      </w:r>
    </w:p>
    <w:p>
      <w:pPr>
        <w:pStyle w:val="BodyText"/>
      </w:pPr>
      <w:r>
        <w:t xml:space="preserve">[3] GSI (Geological Survey of Egypt). (2018). *Map Series: Engineering Geology of the Nile Delta Region.*</w:t>
      </w:r>
    </w:p>
    <w:p>
      <w:pPr>
        <w:pStyle w:val="BodyText"/>
      </w:pPr>
      <w:r>
        <w:t xml:space="preserve">[4] Abdalla, F. A., &amp; El-Rewaidy, S. H. (2015). "The Role of Geotechnical Studies in Urban Planning." *Proceedings of the Cairo Geological Conference.*</w:t>
      </w:r>
    </w:p>
    <w:p>
      <w:pPr>
        <w:pStyle w:val="BodyText"/>
      </w:pPr>
      <w:r>
        <w:t xml:space="preserve">[5] UNESCO World Heritage Centre. (2020). *Impact Assessments for Development Projects near Historic Sites in Egypt.*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Egypt Cairo: Bridging Ancient Heritage and Modern Sustainability</dc:title>
  <dc:creator/>
  <dc:language>en</dc:language>
  <cp:keywords/>
  <dcterms:created xsi:type="dcterms:W3CDTF">2026-07-30T03:59:43Z</dcterms:created>
  <dcterms:modified xsi:type="dcterms:W3CDTF">2026-07-30T03:59:43Z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