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Volcanological</w:t>
      </w:r>
      <w:r>
        <w:t xml:space="preserve"> </w:t>
      </w:r>
      <w:r>
        <w:t xml:space="preserve">Hazards</w:t>
      </w:r>
      <w:r>
        <w:t xml:space="preserve"> </w:t>
      </w:r>
      <w:r>
        <w:t xml:space="preserve">and</w:t>
      </w:r>
      <w:r>
        <w:t xml:space="preserve"> </w:t>
      </w:r>
      <w:r>
        <w:t xml:space="preserve">Urban</w:t>
      </w:r>
      <w:r>
        <w:t xml:space="preserve"> </w:t>
      </w:r>
      <w:r>
        <w:t xml:space="preserve">Planning: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Naples,</w:t>
      </w:r>
      <w:r>
        <w:t xml:space="preserve"> </w:t>
      </w:r>
      <w:r>
        <w:t xml:space="preserve">Italy</w:t>
      </w:r>
    </w:p>
    <w:bookmarkStart w:id="32" w:name="Xd3ff8d202e84becccfa5859507c741e8b632815"/>
    <w:p>
      <w:pPr>
        <w:pStyle w:val="Heading1"/>
      </w:pPr>
      <w:r>
        <w:t xml:space="preserve">Integrating Volcanological Hazards and Urban Planning: The Critical Role of the Geologist in Naples, Italy</w:t>
      </w:r>
    </w:p>
    <w:p>
      <w:pPr>
        <w:pStyle w:val="FirstParagraph"/>
      </w:pPr>
      <w:r>
        <w:rPr>
          <w:iCs/>
          <w:i/>
          <w:bCs/>
          <w:b/>
        </w:rPr>
        <w:t xml:space="preserve">A Conference Paper Submitted to the International Symposium on Mediterranean Geological Risks</w:t>
      </w:r>
    </w:p>
    <w:bookmarkStart w:id="20" w:name="abstract"/>
    <w:p>
      <w:pPr>
        <w:pStyle w:val="Heading2"/>
      </w:pPr>
      <w:r>
        <w:t xml:space="preserve">Abstract</w:t>
      </w:r>
    </w:p>
    <w:p>
      <w:pPr>
        <w:pStyle w:val="FirstParagraph"/>
      </w:pPr>
      <w:r>
        <w:t xml:space="preserve">This paper explores the multifaceted responsibilities of the modern geologist within one of Europe’s most dynamic and hazardous urban environments: Naples, Italy. Located in the shadow of Mount Vesuvius and beneath the Campi Flegrei volcanic system, Naples presents a unique case study where geological reality intersects with dense urbanization and deep historical heritage. This document argues that the role of the geologist has evolved from mere academic observer to essential stakeholder in civil protection, urban planning, and public education. We examine current methodologies for hazard assessment, discuss challenges related to subsidence and seismicity, and propose a framework for integrating geological data into policy-making to ensure the sustainable future of this historic city.</w:t>
      </w:r>
    </w:p>
    <w:bookmarkEnd w:id="20"/>
    <w:bookmarkStart w:id="21" w:name="introduction"/>
    <w:p>
      <w:pPr>
        <w:pStyle w:val="Heading2"/>
      </w:pPr>
      <w:r>
        <w:t xml:space="preserve">1. Introduction</w:t>
      </w:r>
    </w:p>
    <w:p>
      <w:pPr>
        <w:pStyle w:val="FirstParagraph"/>
      </w:pPr>
      <w:r>
        <w:t xml:space="preserve">The city of Naples is not merely located on the Italian peninsula; it is geologically defined by it. The complex tectonic setting of Southern Italy, characterized by subduction zones and rift systems, has created a landscape that is both fertile and perilous. For the geologist operating in this region, particularly within the metropolitan area of</w:t>
      </w:r>
      <w:r>
        <w:t xml:space="preserve"> </w:t>
      </w:r>
      <w:r>
        <w:rPr>
          <w:bCs/>
          <w:b/>
        </w:rPr>
        <w:t xml:space="preserve">Italy Naples</w:t>
      </w:r>
      <w:r>
        <w:t xml:space="preserve">, the work extends far beyond traditional stratigraphy or mineralogy. It involves a continuous dialogue with risk management authorities, urban planners, and local communities.</w:t>
      </w:r>
    </w:p>
    <w:p>
      <w:pPr>
        <w:pStyle w:val="BodyText"/>
      </w:pPr>
      <w:r>
        <w:t xml:space="preserve">The primary challenge facing Naples is its exposure to multiple geological hazards. The city sits within the Neapolitan Yellow Tuff caldera, adjacent to the active Phlegraean Fields (Campi Flegrei) volcanic area. This proximity necessitates a rigorous approach to monitoring ground deformation, seismic activity, and volcanic unrest. In this context, the professional identity of the</w:t>
      </w:r>
      <w:r>
        <w:t xml:space="preserve"> </w:t>
      </w:r>
      <w:r>
        <w:rPr>
          <w:bCs/>
          <w:b/>
        </w:rPr>
        <w:t xml:space="preserve">geologist</w:t>
      </w:r>
      <w:r>
        <w:t xml:space="preserve"> </w:t>
      </w:r>
      <w:r>
        <w:t xml:space="preserve">is central to the safety and resilience of millions of inhabitants. This paper aims to delineate these responsibilities and highlight specific interventions required for long-term stability.</w:t>
      </w:r>
    </w:p>
    <w:bookmarkEnd w:id="21"/>
    <w:bookmarkStart w:id="24" w:name="X27f4cc96526f4e616c6aacbe01df7158dfc6de0"/>
    <w:p>
      <w:pPr>
        <w:pStyle w:val="Heading2"/>
      </w:pPr>
      <w:r>
        <w:t xml:space="preserve">2. The Geological Context: Naples as a Volcanic Metropolis</w:t>
      </w:r>
    </w:p>
    <w:p>
      <w:pPr>
        <w:pStyle w:val="FirstParagraph"/>
      </w:pPr>
      <w:r>
        <w:t xml:space="preserve">To understand the imperative role of the geologist in Naples, one must first appreciate the geological complexity of the site. The Campanian Plain is a depression formed by several overlapping calderas, including those that generated Neapolitan Yellow Tuff and Pozzolana Rosso. These volcanic deposits are not only hazardous sources but also valuable resources for construction and industry.</w:t>
      </w:r>
    </w:p>
    <w:bookmarkStart w:id="22" w:name="the-phlegraean-fields-volcanic-system"/>
    <w:p>
      <w:pPr>
        <w:pStyle w:val="Heading3"/>
      </w:pPr>
      <w:r>
        <w:t xml:space="preserve">2.1 The Phlegraean Fields Volcanic System</w:t>
      </w:r>
    </w:p>
    <w:p>
      <w:pPr>
        <w:pStyle w:val="FirstParagraph"/>
      </w:pPr>
      <w:r>
        <w:t xml:space="preserve">The Campi Flegrei is a large caldera located west of Naples, characterized by intense bradyseism—vertical ground movements caused by the pressurization and depressurization of the hydrothermal system. Recent years have seen significant unrest, with thousands of micro-seismic events and measurable uplifts. The geologist plays a pivotal role in interpreting these signals to distinguish between normal volcanic cycles and impending eruptions. This requires advanced monitoring using GPS networks, tiltmeters, and gas emission sensors.</w:t>
      </w:r>
    </w:p>
    <w:bookmarkEnd w:id="22"/>
    <w:bookmarkStart w:id="23" w:name="seismic-risks"/>
    <w:p>
      <w:pPr>
        <w:pStyle w:val="Heading3"/>
      </w:pPr>
      <w:r>
        <w:t xml:space="preserve">2.2 Seismic Risks</w:t>
      </w:r>
    </w:p>
    <w:p>
      <w:pPr>
        <w:pStyle w:val="FirstParagraph"/>
      </w:pPr>
      <w:r>
        <w:t xml:space="preserve">Beyond volcanism, Naples is situated in a seismic zone with a history of destructive earthquakes, most notably the 1980 Irpinia earthquake which impacted the region profoundly. The soil conditions in Naples vary dramatically, from hard bedrock to soft alluvial deposits and volcanic tuffs. These variations amplify seismic waves differently across the city. The geologist must conduct detailed site-response analyses to inform building codes and retrofitting strategies.</w:t>
      </w:r>
    </w:p>
    <w:bookmarkEnd w:id="23"/>
    <w:bookmarkEnd w:id="24"/>
    <w:bookmarkStart w:id="25" w:name="methodologies-for-hazard-assessment"/>
    <w:p>
      <w:pPr>
        <w:pStyle w:val="Heading2"/>
      </w:pPr>
      <w:r>
        <w:t xml:space="preserve">3. Methodologies for Hazard Assessment</w:t>
      </w:r>
    </w:p>
    <w:p>
      <w:pPr>
        <w:pStyle w:val="FirstParagraph"/>
      </w:pPr>
      <w:r>
        <w:t xml:space="preserve">In</w:t>
      </w:r>
      <w:r>
        <w:t xml:space="preserve"> </w:t>
      </w:r>
      <w:r>
        <w:rPr>
          <w:bCs/>
          <w:b/>
        </w:rPr>
        <w:t xml:space="preserve">Naples Italy</w:t>
      </w:r>
      <w:r>
        <w:t xml:space="preserve">, the integration of traditional geological fieldwork with modern geospatial technologies has become standard practice. Geologists employ remote sensing, LiDAR (Light Detection and Ranging), and InSAR (Interferometric Synthetic Aperture Radar) to monitor ground deformation over large areas with millimeter precision.</w:t>
      </w:r>
    </w:p>
    <w:p>
      <w:pPr>
        <w:numPr>
          <w:ilvl w:val="0"/>
          <w:numId w:val="1001"/>
        </w:numPr>
        <w:pStyle w:val="Compact"/>
      </w:pPr>
      <w:r>
        <w:rPr>
          <w:bCs/>
          <w:b/>
        </w:rPr>
        <w:t xml:space="preserve">Geophysical Surveys:</w:t>
      </w:r>
      <w:r>
        <w:t xml:space="preserve"> </w:t>
      </w:r>
      <w:r>
        <w:t xml:space="preserve">Seismic reflection and refraction techniques are used to map subsurface structures, identifying potential fault lines and voids beneath the urban fabric.</w:t>
      </w:r>
    </w:p>
    <w:p>
      <w:pPr>
        <w:numPr>
          <w:ilvl w:val="0"/>
          <w:numId w:val="1001"/>
        </w:numPr>
        <w:pStyle w:val="Compact"/>
      </w:pPr>
      <w:r>
        <w:rPr>
          <w:bCs/>
          <w:b/>
        </w:rPr>
        <w:t xml:space="preserve">Petrographic Analysis:</w:t>
      </w:r>
      <w:r>
        <w:t xml:space="preserve"> </w:t>
      </w:r>
      <w:r>
        <w:t xml:space="preserve">Detailed study of volcanic rocks helps in understanding past eruption mechanisms, allowing for probabilistic hazard assessments (PHA).</w:t>
      </w:r>
    </w:p>
    <w:p>
      <w:pPr>
        <w:numPr>
          <w:ilvl w:val="0"/>
          <w:numId w:val="1001"/>
        </w:numPr>
        <w:pStyle w:val="Compact"/>
      </w:pPr>
      <w:r>
        <w:rPr>
          <w:bCs/>
          <w:b/>
        </w:rPr>
        <w:t xml:space="preserve">Hydrogeological Modeling:</w:t>
      </w:r>
      <w:r>
        <w:t xml:space="preserve"> </w:t>
      </w:r>
      <w:r>
        <w:t xml:space="preserve">Given the high water table and rainfall intensity, geologists model groundwater flow to predict landslide risks on the steep hillsides surrounding the city.</w:t>
      </w:r>
    </w:p>
    <w:bookmarkEnd w:id="25"/>
    <w:bookmarkStart w:id="28" w:name="Xc173fca38eff3f5dd1d360eb38b31d1b7053c0e"/>
    <w:p>
      <w:pPr>
        <w:pStyle w:val="Heading2"/>
      </w:pPr>
      <w:r>
        <w:t xml:space="preserve">4. The Geologist in Urban Planning and Policy</w:t>
      </w:r>
    </w:p>
    <w:p>
      <w:pPr>
        <w:pStyle w:val="FirstParagraph"/>
      </w:pPr>
      <w:r>
        <w:t xml:space="preserve">The most critical aspect of being a geologist in Naples is the translation of scientific data into actionable policy. Urban sprawl has historically ignored geological constraints, leading to settlements in high-risk zones. Today, the geologist acts as a mediator between technical reality and political decision-making.</w:t>
      </w:r>
    </w:p>
    <w:bookmarkStart w:id="26" w:name="land-use-zoning"/>
    <w:p>
      <w:pPr>
        <w:pStyle w:val="Heading3"/>
      </w:pPr>
      <w:r>
        <w:t xml:space="preserve">4.1 Land Use Zoning</w:t>
      </w:r>
    </w:p>
    <w:p>
      <w:pPr>
        <w:pStyle w:val="FirstParagraph"/>
      </w:pPr>
      <w:r>
        <w:t xml:space="preserve">GEOLOGICAL PROHIBITION ZONES are increasingly being defined by local authorities based on geologist recommendations. These zones restrict new construction in areas prone to lava flows, pyroclastic density currents, or severe landslides. The geologist must provide the spatial data that underpins these legal restrictions.</w:t>
      </w:r>
    </w:p>
    <w:bookmarkEnd w:id="26"/>
    <w:bookmarkStart w:id="27" w:name="infrastructure-resilience"/>
    <w:p>
      <w:pPr>
        <w:pStyle w:val="Heading3"/>
      </w:pPr>
      <w:r>
        <w:t xml:space="preserve">4.2 Infrastructure Resilience</w:t>
      </w:r>
    </w:p>
    <w:p>
      <w:pPr>
        <w:pStyle w:val="FirstParagraph"/>
      </w:pPr>
      <w:r>
        <w:t xml:space="preserve">Naples relies on extensive underground infrastructure, including metro lines and utility tunnels. The construction of such projects requires meticulous geological investigation to avoid unexpected collapses or encounters with pressurized aquifers. Geologists lead the environmental impact assessments for these major infrastructural projects, ensuring that development does not exacerbate geological instability.</w:t>
      </w:r>
    </w:p>
    <w:bookmarkEnd w:id="27"/>
    <w:bookmarkEnd w:id="28"/>
    <w:bookmarkStart w:id="29" w:name="community-engagement-and-risk-perception"/>
    <w:p>
      <w:pPr>
        <w:pStyle w:val="Heading2"/>
      </w:pPr>
      <w:r>
        <w:t xml:space="preserve">5. Community Engagement and Risk Perception</w:t>
      </w:r>
    </w:p>
    <w:p>
      <w:pPr>
        <w:pStyle w:val="FirstParagraph"/>
      </w:pPr>
      <w:r>
        <w:t xml:space="preserve">A frequent criticism of disaster management in volcanic regions is the gap between scientific risk assessment and public perception. In Naples, where life has coexisted with volcanoes for millennia, complacency can be a significant barrier to safety. The modern geologist must therefore engage in science communication.</w:t>
      </w:r>
    </w:p>
    <w:p>
      <w:pPr>
        <w:pStyle w:val="BodyText"/>
      </w:pPr>
      <w:r>
        <w:t xml:space="preserve">Educational programs in schools and community workshops led by geologists help demystify volcanic processes. By explaining the signs of unrest and the evacuation protocols, geologists empower citizens to take preparedness seriously without inducing panic. This participatory approach is essential for any effective Civil Protection strategy in</w:t>
      </w:r>
      <w:r>
        <w:t xml:space="preserve"> </w:t>
      </w:r>
      <w:r>
        <w:rPr>
          <w:bCs/>
          <w:b/>
        </w:rPr>
        <w:t xml:space="preserve">Italy Naples</w:t>
      </w:r>
      <w:r>
        <w:t xml:space="preserve">.</w:t>
      </w:r>
    </w:p>
    <w:bookmarkEnd w:id="29"/>
    <w:bookmarkStart w:id="30" w:name="challenges-and-future-directions"/>
    <w:p>
      <w:pPr>
        <w:pStyle w:val="Heading2"/>
      </w:pPr>
      <w:r>
        <w:t xml:space="preserve">6. Challenges and Future Directions</w:t>
      </w:r>
    </w:p>
    <w:p>
      <w:pPr>
        <w:pStyle w:val="FirstParagraph"/>
      </w:pPr>
      <w:r>
        <w:t xml:space="preserve">Despite advancements, challenges remain. Funding for long-term monitoring can be inconsistent, and political cycles often clash with the slow pace of geological processes. Furthermore, climate change is introducing new variables, such as increased rainfall intensity leading to more frequent flash floods and landslides in urban areas.</w:t>
      </w:r>
    </w:p>
    <w:p>
      <w:pPr>
        <w:pStyle w:val="BodyText"/>
      </w:pPr>
      <w:r>
        <w:t xml:space="preserve">The future role of the geologist will likely involve greater integration with data scientists and AI specialists. Machine learning algorithms can help process the massive datasets generated by monitoring networks, potentially improving early warning systems. Additionally, there is a growing need for interdisciplinary collaboration involving sociologists, economists, and engineers to create holistic resilience strategies.</w:t>
      </w:r>
    </w:p>
    <w:bookmarkEnd w:id="30"/>
    <w:bookmarkStart w:id="31" w:name="conclusion"/>
    <w:p>
      <w:pPr>
        <w:pStyle w:val="Heading2"/>
      </w:pPr>
      <w:r>
        <w:t xml:space="preserve">7. Conclusion</w:t>
      </w:r>
    </w:p>
    <w:p>
      <w:pPr>
        <w:pStyle w:val="FirstParagraph"/>
      </w:pPr>
      <w:r>
        <w:t xml:space="preserve">In conclusion, the geologist in Naples is not just a scientist studying rocks; they are a guardian of urban safety and heritage. The specific geological conditions of</w:t>
      </w:r>
      <w:r>
        <w:t xml:space="preserve"> </w:t>
      </w:r>
      <w:r>
        <w:rPr>
          <w:bCs/>
          <w:b/>
        </w:rPr>
        <w:t xml:space="preserve">Italy Naples</w:t>
      </w:r>
      <w:r>
        <w:t xml:space="preserve">, dominated by the ever-present influence of volcanic activity and seismicity, demand a proactive and engaged professional approach. From hazard mapping to public education, the contributions of geologists are indispensable for mitigating risks in this unique environment.</w:t>
      </w:r>
    </w:p>
    <w:p>
      <w:pPr>
        <w:pStyle w:val="BodyText"/>
      </w:pPr>
      <w:r>
        <w:t xml:space="preserve">As we look to the future, strengthening the institutional role of geology in urban planning will be crucial. By fostering collaboration between geological institutes, municipal governments, and local communities, Naples can serve as a model for how other volcanic cities worldwide might manage their own complex relationships with the Earth beneath their feet.</w:t>
      </w:r>
    </w:p>
    <w:p>
      <w:pPr>
        <w:pStyle w:val="BodyText"/>
      </w:pPr>
      <w:r>
        <w:rPr>
          <w:bCs/>
          <w:b/>
        </w:rPr>
        <w:t xml:space="preserve">References:</w:t>
      </w:r>
      <w:r>
        <w:br/>
      </w:r>
      <w:r>
        <w:t xml:space="preserve">1. Di Vito, M. A., et al. "Volcanic Hazards at Campi Flegrei." *Journal of Volcanology and Geothermal Research*, 2019.</w:t>
      </w:r>
      <w:r>
        <w:br/>
      </w:r>
      <w:r>
        <w:t xml:space="preserve">2. Italian Civil Protection Department. "Naples Metropolitan Area Risk Assessment," 2021.</w:t>
      </w:r>
      <w:r>
        <w:br/>
      </w:r>
      <w:r>
        <w:t xml:space="preserve">3. Scarpa, R., &amp; Tilling, R. I. "Monitoring and Mitigation of Volcano Hazards." *Springer*, 1996.</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Volcanological Hazards and Urban Planning: The Role of the Geologist in Naples, Italy</dc:title>
  <dc:creator/>
  <dc:language>en</dc:language>
  <cp:keywords/>
  <dcterms:created xsi:type="dcterms:W3CDTF">2026-07-29T10:39:45Z</dcterms:created>
  <dcterms:modified xsi:type="dcterms:W3CDTF">2026-07-29T10:39:45Z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