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Xfb346e64733f5946bbe66db764421f574344778"/>
    <w:p>
      <w:pPr>
        <w:pStyle w:val="Heading1"/>
      </w:pPr>
      <w:r>
        <w:t xml:space="preserve">The Evolving Role of the Geologist in Sustainable Urban Development and Resource Management in Ivory Coast Abidjan</w:t>
      </w:r>
    </w:p>
    <w:p>
      <w:pPr>
        <w:pStyle w:val="FirstParagraph"/>
      </w:pPr>
      <w:r>
        <w:t xml:space="preserve">A Comprehensive Analysis for Contemporary Municipal Planning and Environmental Resilience</w:t>
      </w:r>
    </w:p>
    <w:p>
      <w:pPr>
        <w:pStyle w:val="BodyText"/>
      </w:pPr>
      <w:r>
        <w:rPr>
          <w:bCs/>
          <w:b/>
        </w:rPr>
        <w:t xml:space="preserve">[Author Name]</w:t>
      </w:r>
      <w:r>
        <w:br/>
      </w:r>
      <w:r>
        <w:t xml:space="preserve">Department of Geological Sciences, University of Félix Houphouët-Boigny</w:t>
      </w:r>
      <w:r>
        <w:br/>
      </w:r>
      <w:r>
        <w:t xml:space="preserve">Cocody, Abidjan, Republic of Côte d'Ivoire</w:t>
      </w:r>
    </w:p>
    <w:bookmarkStart w:id="20" w:name="abstract"/>
    <w:p>
      <w:pPr>
        <w:pStyle w:val="Heading2"/>
      </w:pPr>
      <w:r>
        <w:t xml:space="preserve">Abstract</w:t>
      </w:r>
    </w:p>
    <w:p>
      <w:pPr>
        <w:pStyle w:val="FirstParagraph"/>
      </w:pPr>
      <w:r>
        <w:t xml:space="preserve">This Conference Paper examines the critical and expanding responsibilities of the modern Geologist within rapidly urbanizing coastal environments. Focusing specifically on the dynamic socio-geological landscape of Ivory Coast Abidjan, we analyze how foundational earth sciences intersect with contemporary infrastructure planning, environmental conservation, and resource sustainability. As a premier economic hub in West Africa, Ivory Coast Abidjan faces unique geotechnical challenges driven by tropical climate patterns, coastal erosion dynamics, and intensive urban expansion. This document outlines the methodological frameworks employed by field researchers and consultants to mitigate geological hazards while optimizing subsurface resources. The findings presented herein emphasize that strategic geological expertise is indispensable for resilient municipal development in Ivory Coast Abidjan.</w:t>
      </w:r>
    </w:p>
    <w:bookmarkEnd w:id="20"/>
    <w:p>
      <w:pPr>
        <w:pStyle w:val="BodyText"/>
      </w:pPr>
      <w:r>
        <w:rPr>
          <w:bCs/>
          <w:b/>
        </w:rPr>
        <w:t xml:space="preserve">Keywords:</w:t>
      </w:r>
      <w:r>
        <w:t xml:space="preserve"> </w:t>
      </w:r>
      <w:r>
        <w:t xml:space="preserve">Conference Paper, Geologist, Ivory Coast Abidjan, Coastal Geomorphology, Urban Planning, Subsurface Resource Management</w:t>
      </w:r>
    </w:p>
    <w:bookmarkStart w:id="21" w:name="introduction"/>
    <w:p>
      <w:pPr>
        <w:pStyle w:val="Heading2"/>
      </w:pPr>
      <w:r>
        <w:t xml:space="preserve">1. Introduction</w:t>
      </w:r>
    </w:p>
    <w:p>
      <w:pPr>
        <w:pStyle w:val="FirstParagraph"/>
      </w:pPr>
      <w:r>
        <w:t xml:space="preserve">The presentation of this Conference Paper aims to bridge academic geoscience research with practical municipal applications in one of West Africa’s most vibrant metropolitan areas. As a professional Geologist operating within the complex geological matrix of Ivory Coast Abidjan, one must navigate a multifaceted environment characterized by sedimentary basins, fault lines, and highly variable hydrogeological conditions. The rapid urbanization accompanying economic growth has intensified the demand for specialized earth science services. This manuscript therefore serves as both an analytical review and a strategic roadmap for practitioners who recognize that sustainable development in Ivory Coast Abidjan cannot be achieved without robust geological oversight. By examining historical precedents, current methodologies, and future projections,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Sustainable Urban Development and Resource Management in Ivory Coast Abidjan</dc:title>
  <dc:creator/>
  <dc:language>en</dc:language>
  <cp:keywords/>
  <dcterms:created xsi:type="dcterms:W3CDTF">2026-07-29T15:06:04Z</dcterms:created>
  <dcterms:modified xsi:type="dcterms:W3CDTF">2026-07-29T15:06:04Z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