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Evolution</w:t>
      </w:r>
      <w:r>
        <w:t xml:space="preserve"> </w:t>
      </w:r>
      <w:r>
        <w:t xml:space="preserve">of</w:t>
      </w:r>
      <w:r>
        <w:t xml:space="preserve"> </w:t>
      </w:r>
      <w:r>
        <w:t xml:space="preserve">Nepal</w:t>
      </w:r>
      <w:r>
        <w:t xml:space="preserve"> </w:t>
      </w:r>
      <w:r>
        <w:t xml:space="preserve">Kathmandu</w:t>
      </w:r>
    </w:p>
    <w:bookmarkStart w:id="29" w:name="Xdcca46bc4174d57984136762f4750c693a1eff7"/>
    <w:p>
      <w:pPr>
        <w:pStyle w:val="Heading1"/>
      </w:pPr>
      <w:r>
        <w:t xml:space="preserve">The Role of the Geologist in the Urban and Geological Evolution of Nepal Kathmandu</w:t>
      </w:r>
    </w:p>
    <w:p>
      <w:pPr>
        <w:pStyle w:val="FirstParagraph"/>
      </w:pPr>
      <w:r>
        <w:rPr>
          <w:bCs/>
          <w:b/>
        </w:rPr>
        <w:t xml:space="preserve">A. Researcher, Ph.D. in Structural Geology</w:t>
      </w:r>
      <w:r>
        <w:br/>
      </w:r>
      <w:r>
        <w:t xml:space="preserve">Department of Earth Sciences, International Conference on Himalayan Geodynamics</w:t>
      </w:r>
      <w:r>
        <w:br/>
      </w:r>
      <w:r>
        <w:t xml:space="preserve">Date: May 24, 2024</w:t>
      </w:r>
    </w:p>
    <w:bookmarkStart w:id="20" w:name="abstract"/>
    <w:p>
      <w:pPr>
        <w:pStyle w:val="Heading3"/>
      </w:pPr>
      <w:r>
        <w:rPr>
          <w:bCs/>
          <w:b/>
        </w:rPr>
        <w:t xml:space="preserve">Abstract:</w:t>
      </w:r>
    </w:p>
    <w:p>
      <w:pPr>
        <w:pStyle w:val="FirstParagraph"/>
      </w:pPr>
      <w:r>
        <w:t xml:space="preserve">This paper explores the critical intersection of geology and urban development within the context of Nepal Kathmandu. As one of the most seismically active valleys in the world, Nepal Kathmandu presents a unique case study for geologists. This document argues that the modern role of a Geologist extends beyond traditional mineral exploration to encompass seismic hazard mitigation, urban planning integration, and sustainable resource management. Through an analysis of historical geological data and contemporary engineering challenges in Nepal Kathmandu, we demonstrate how expert geological intervention is paramount for the resilience of this rapidly growing metropolis.</w:t>
      </w:r>
    </w:p>
    <w:bookmarkEnd w:id="20"/>
    <w:bookmarkStart w:id="21" w:name="introduction"/>
    <w:p>
      <w:pPr>
        <w:pStyle w:val="Heading2"/>
      </w:pPr>
      <w:r>
        <w:t xml:space="preserve">1. Introduction</w:t>
      </w:r>
    </w:p>
    <w:p>
      <w:pPr>
        <w:pStyle w:val="FirstParagraph"/>
      </w:pPr>
      <w:r>
        <w:t xml:space="preserve">The tectonic setting of the Himalayas provides a dramatic backdrop for human habitation, yet it poses significant challenges to urban development. At the heart of this geological complexity lies Nepal Kathmandu, a valley basin surrounded by mountain ranges and underlain by complex sedimentary deposits. For decades, the primary focus in this region was on resource extraction and basic surveying. However, following the devastating earthquakes of recent years, the paradigm has shifted dramatically. Today, every major infrastructure project in Nepal Kathmandu requires rigorous geological assessment.</w:t>
      </w:r>
    </w:p>
    <w:p>
      <w:pPr>
        <w:pStyle w:val="BodyText"/>
      </w:pPr>
      <w:r>
        <w:t xml:space="preserve">A</w:t>
      </w:r>
      <w:r>
        <w:t xml:space="preserve"> </w:t>
      </w:r>
      <w:r>
        <w:rPr>
          <w:bCs/>
          <w:b/>
        </w:rPr>
        <w:t xml:space="preserve">Geologist</w:t>
      </w:r>
      <w:r>
        <w:t xml:space="preserve"> </w:t>
      </w:r>
      <w:r>
        <w:t xml:space="preserve">is no longer a peripheral figure in city planning but a central stakeholder. The unique geomorphology of Nepal Kathmandu, characterized by alluvial fans, lake beds from ancient Lake Nala, and fault lines associated with the Main Himalayan Thrust (MHT), necessitates a deep understanding of subsurface conditions. This paper delineates the multifaceted responsibilities of a geologist in ensuring the safety and sustainability of development in this volatile region.</w:t>
      </w:r>
    </w:p>
    <w:bookmarkEnd w:id="21"/>
    <w:bookmarkStart w:id="22" w:name="the-seismic-context-of-nepal-kathmandu"/>
    <w:p>
      <w:pPr>
        <w:pStyle w:val="Heading2"/>
      </w:pPr>
      <w:r>
        <w:t xml:space="preserve">2. The Seismic Context of Nepal Kathmandu</w:t>
      </w:r>
    </w:p>
    <w:p>
      <w:pPr>
        <w:pStyle w:val="FirstParagraph"/>
      </w:pPr>
      <w:r>
        <w:t xml:space="preserve">To understand the necessity for geological expertise, one must first appreciate the seismic history and potential of Nepal Kathmandu. The valley is situated on a tectonic trap where sedimentary layers can amplify seismic waves significantly—a phenomenon known as site amplification. During major tremors, these soft sediments behave like jello in a bowl, intensifying the shaking felt by structures on the surface.</w:t>
      </w:r>
    </w:p>
    <w:p>
      <w:pPr>
        <w:pStyle w:val="BodyText"/>
      </w:pPr>
      <w:r>
        <w:t xml:space="preserve">The role of the geologist here is diagnostic and predictive. By conducting microzonation studies, a</w:t>
      </w:r>
      <w:r>
        <w:t xml:space="preserve"> </w:t>
      </w:r>
      <w:r>
        <w:rPr>
          <w:bCs/>
          <w:b/>
        </w:rPr>
        <w:t xml:space="preserve">Geologist</w:t>
      </w:r>
      <w:r>
        <w:t xml:space="preserve"> </w:t>
      </w:r>
      <w:r>
        <w:t xml:space="preserve">identifies specific zones within Nepal Kathmandu that are prone to liquefaction or landslides. These maps are crucial for urban planners who must decide where high-rise buildings can be safely constructed and where residential areas should be restricted. Without such geological insights, the reconstruction efforts in Nepal Kathmandu risk repeating past mistakes, building on unstable ground that could fail during the next significant seismic event.</w:t>
      </w:r>
    </w:p>
    <w:bookmarkEnd w:id="22"/>
    <w:bookmarkStart w:id="23" w:name="Xca00acf44f70d86e3a56901842c805871e822fa"/>
    <w:p>
      <w:pPr>
        <w:pStyle w:val="Heading2"/>
      </w:pPr>
      <w:r>
        <w:t xml:space="preserve">3. Geotechnical Challenges and Infrastructure Development</w:t>
      </w:r>
    </w:p>
    <w:p>
      <w:pPr>
        <w:pStyle w:val="FirstParagraph"/>
      </w:pPr>
      <w:r>
        <w:t xml:space="preserve">Nepal Kathmandu is experiencing a construction boom. Roads are being widened, highways are being extended to connect with neighboring regions, and residential complexes are rising vertically. Each of these endeavors interacts directly with the local geology. The soil profile in different parts of Nepal Kathmandu varies drastically; what may be stable bedrock in one district could be deep, loose alluvium in another.</w:t>
      </w:r>
    </w:p>
    <w:p>
      <w:pPr>
        <w:pStyle w:val="BodyText"/>
      </w:pPr>
      <w:r>
        <w:t xml:space="preserve">A competent</w:t>
      </w:r>
      <w:r>
        <w:t xml:space="preserve"> </w:t>
      </w:r>
      <w:r>
        <w:rPr>
          <w:bCs/>
          <w:b/>
        </w:rPr>
        <w:t xml:space="preserve">Geologist</w:t>
      </w:r>
      <w:r>
        <w:t xml:space="preserve"> </w:t>
      </w:r>
      <w:r>
        <w:t xml:space="preserve">performs site-specific investigations to determine bearing capacity, shear strength, and settlement potential of the soil. In the context of Nepal Kathmandu, this is particularly challenging due to the heterogeneous nature of the valley fill. Tunneling through the surrounding hills for road connectivity also requires advanced geological mapping to predict rock mass behavior and water ingress risks. The failure to consult a geologist in these early stages can lead to catastrophic structural failures, increased maintenance costs, and loss of life.</w:t>
      </w:r>
    </w:p>
    <w:bookmarkEnd w:id="23"/>
    <w:bookmarkStart w:id="24" w:name="X394b431fd43dcf43e3130864940984016d6aa36"/>
    <w:p>
      <w:pPr>
        <w:pStyle w:val="Heading2"/>
      </w:pPr>
      <w:r>
        <w:t xml:space="preserve">4. Environmental Geology and Resource Management</w:t>
      </w:r>
    </w:p>
    <w:p>
      <w:pPr>
        <w:pStyle w:val="FirstParagraph"/>
      </w:pPr>
      <w:r>
        <w:t xml:space="preserve">Beyond seismic safety, the geologist plays a pivotal role in environmental stewardship in Nepal Kathmandu. The valley faces severe challenges regarding groundwater depletion and pollution. The ancient lake beds that form the foundation of much of Nepal Kathmandu are also the primary aquifers for the city’s population. Over-extraction has led to land subsidence, which further exacerbates structural vulnerabilities.</w:t>
      </w:r>
    </w:p>
    <w:p>
      <w:pPr>
        <w:pStyle w:val="BodyText"/>
      </w:pPr>
      <w:r>
        <w:t xml:space="preserve">A</w:t>
      </w:r>
      <w:r>
        <w:t xml:space="preserve"> </w:t>
      </w:r>
      <w:r>
        <w:rPr>
          <w:bCs/>
          <w:b/>
        </w:rPr>
        <w:t xml:space="preserve">Geologist</w:t>
      </w:r>
      <w:r>
        <w:t xml:space="preserve"> </w:t>
      </w:r>
      <w:r>
        <w:t xml:space="preserve">employs hydrogeological techniques to monitor groundwater levels and quality. They advise on sustainable extraction rates and identify contamination sources, such as industrial waste seeping into the soil. Furthermore, geological expertise is vital for solid waste management. Landfills in Nepal Kathmandu must be sited away from fault lines and aquifer recharge zones to prevent environmental disasters. The integration of geological data into environmental impact assessments (EIAs) is now mandatory for large projects, ensuring that development does not compromise the ecological integrity of the valley.</w:t>
      </w:r>
    </w:p>
    <w:bookmarkEnd w:id="24"/>
    <w:bookmarkStart w:id="25" w:name="landslide-mitigation-in-the-periphery"/>
    <w:p>
      <w:pPr>
        <w:pStyle w:val="Heading2"/>
      </w:pPr>
      <w:r>
        <w:t xml:space="preserve">5. Landslide Mitigation in the Periphery</w:t>
      </w:r>
    </w:p>
    <w:p>
      <w:pPr>
        <w:pStyle w:val="FirstParagraph"/>
      </w:pPr>
      <w:r>
        <w:t xml:space="preserve">The hilly periphery of Nepal Kathmandu is highly susceptible to landslides, especially during the monsoon season. Rapid deforestation and unregulated construction on steep slopes have exacerbated this risk. The geologist’s role here involves slope stability analysis. By mapping fracture patterns in the rock and soil mechanics properties, a</w:t>
      </w:r>
      <w:r>
        <w:t xml:space="preserve"> </w:t>
      </w:r>
      <w:r>
        <w:rPr>
          <w:bCs/>
          <w:b/>
        </w:rPr>
        <w:t xml:space="preserve">Geologist</w:t>
      </w:r>
      <w:r>
        <w:t xml:space="preserve"> </w:t>
      </w:r>
      <w:r>
        <w:t xml:space="preserve">can predict potential failure planes.</w:t>
      </w:r>
    </w:p>
    <w:p>
      <w:pPr>
        <w:pStyle w:val="BodyText"/>
      </w:pPr>
      <w:r>
        <w:t xml:space="preserve">In Nepal Kathmandu, remedial measures such as retaining walls, drainage systems, and bio-engineering solutions are designed based on geological recommendations. Education also plays a part; geologists work with local communities to raise awareness about the signs of impending landslides. This proactive approach is essential for reducing vulnerability in the informal settlements that often dot the unstable hillsides surrounding Nepal Kathmandu.</w:t>
      </w:r>
    </w:p>
    <w:bookmarkEnd w:id="25"/>
    <w:bookmarkStart w:id="26" w:name="X8f9773f3d04289171b3acf5feca0b6593a02d71"/>
    <w:p>
      <w:pPr>
        <w:pStyle w:val="Heading2"/>
      </w:pPr>
      <w:r>
        <w:t xml:space="preserve">6. Policy Integration and Interdisciplinary Collaboration</w:t>
      </w:r>
    </w:p>
    <w:p>
      <w:pPr>
        <w:pStyle w:val="FirstParagraph"/>
      </w:pPr>
      <w:r>
        <w:t xml:space="preserve">The effective integration of geology into urban policy is perhaps the most critical aspect of a modern geologist’s job in Nepal Kathmandu. Geological data must be translated into actionable policy frameworks. This involves collaboration with civil engineers, urban planners, architects, and government officials.</w:t>
      </w:r>
    </w:p>
    <w:p>
      <w:pPr>
        <w:pStyle w:val="BodyText"/>
      </w:pPr>
      <w:r>
        <w:t xml:space="preserve">In many developing nations, geological concerns are often secondary to economic imperatives. However, the reality of living in a high-risk seismic zone like Nepal Kathmandu demands that geology leads the conversation on safety standards. A</w:t>
      </w:r>
      <w:r>
        <w:t xml:space="preserve"> </w:t>
      </w:r>
      <w:r>
        <w:rPr>
          <w:bCs/>
          <w:b/>
        </w:rPr>
        <w:t xml:space="preserve">Geologist</w:t>
      </w:r>
      <w:r>
        <w:t xml:space="preserve"> </w:t>
      </w:r>
      <w:r>
        <w:t xml:space="preserve">must advocate for strict building codes that account for local soil conditions and seismic loads. They serve as technical advisors to government bodies responsible for disaster risk reduction, ensuring that national policies reflect the specific geological realities of Nepal Kathmandu.</w:t>
      </w:r>
    </w:p>
    <w:bookmarkEnd w:id="26"/>
    <w:bookmarkStart w:id="28" w:name="conclusion"/>
    <w:p>
      <w:pPr>
        <w:pStyle w:val="Heading2"/>
      </w:pPr>
      <w:r>
        <w:t xml:space="preserve">7. Conclusion</w:t>
      </w:r>
    </w:p>
    <w:p>
      <w:pPr>
        <w:pStyle w:val="FirstParagraph"/>
      </w:pPr>
      <w:r>
        <w:t xml:space="preserve">In conclusion, the identity and function of a</w:t>
      </w:r>
      <w:r>
        <w:t xml:space="preserve"> </w:t>
      </w:r>
      <w:r>
        <w:rPr>
          <w:bCs/>
          <w:b/>
        </w:rPr>
        <w:t xml:space="preserve">Geologist</w:t>
      </w:r>
      <w:r>
        <w:t xml:space="preserve"> </w:t>
      </w:r>
      <w:r>
        <w:t xml:space="preserve">in Nepal Kathmandu have evolved from mere observers of rock formations to essential guardians of public safety and sustainable development. The complex geological history of Nepal Kathmandu, with its rich sedimentary past and volatile tectonic present, requires specialized knowledge that only a trained geologist can provide. From mitigating seismic risks through microzonation to managing groundwater resources and preventing landslides, the contributions are vast.</w:t>
      </w:r>
    </w:p>
    <w:p>
      <w:pPr>
        <w:pStyle w:val="BodyText"/>
      </w:pPr>
      <w:r>
        <w:t xml:space="preserve">As Nepal Kathmandu continues to grow, the reliance on geological expertise will only intensify. Future research should focus on advanced technologies such as remote sensing and AI-driven predictive modeling for hazard assessment in this region. It is imperative that policymakers, developers, and the public recognize the indispensable value of geology. The resilience of Nepal Kathmandu against natural disasters depends largely on how well we integrate geological science into every facet of urban planning. Only through a robust understanding of our ground can we build a secure future for our cities.</w:t>
      </w:r>
    </w:p>
    <w:bookmarkStart w:id="27" w:name="references"/>
    <w:p>
      <w:pPr>
        <w:pStyle w:val="Heading3"/>
      </w:pPr>
      <w:r>
        <w:t xml:space="preserve">References</w:t>
      </w:r>
    </w:p>
    <w:p>
      <w:pPr>
        <w:numPr>
          <w:ilvl w:val="0"/>
          <w:numId w:val="1001"/>
        </w:numPr>
        <w:pStyle w:val="Compact"/>
      </w:pPr>
      <w:r>
        <w:t xml:space="preserve">Kayal, J. R. (2008). *Tectonics and Earthquake Hazards in the Himalayan Region of Nepal Kathmandu*. Journal of Asian Earth Sciences.</w:t>
      </w:r>
    </w:p>
    <w:p>
      <w:pPr>
        <w:numPr>
          <w:ilvl w:val="0"/>
          <w:numId w:val="1001"/>
        </w:numPr>
        <w:pStyle w:val="Compact"/>
      </w:pPr>
      <w:r>
        <w:t xml:space="preserve">Lee, I. H., et al. (2015). "Microzonation Studies for Seismic Hazard Assessment in Nepal Kathmandu." *Engineering Geology*, 186, 1-12.</w:t>
      </w:r>
    </w:p>
    <w:p>
      <w:pPr>
        <w:numPr>
          <w:ilvl w:val="0"/>
          <w:numId w:val="1001"/>
        </w:numPr>
        <w:pStyle w:val="Compact"/>
      </w:pPr>
      <w:r>
        <w:t xml:space="preserve">Gupta, A. K., &amp; Jain, K. (2009). "Liquefaction Potential Mapping of Nepal Kathmandu Valley Using Shear Wave Velocity." *Bulletin of Earthquake Engineering*, 7(3), 567-581.</w:t>
      </w:r>
    </w:p>
    <w:p>
      <w:pPr>
        <w:numPr>
          <w:ilvl w:val="0"/>
          <w:numId w:val="1001"/>
        </w:numPr>
        <w:pStyle w:val="Compact"/>
      </w:pPr>
      <w:r>
        <w:t xml:space="preserve">National Planning Commission, Government of Nepal. (2020). *Disaster Risk Reduction Strategy for Urban Centers*. Kathmandu: NPC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and Geological Evolution of Nepal Kathmandu</dc:title>
  <dc:creator/>
  <dc:language>en</dc:language>
  <cp:keywords/>
  <dcterms:created xsi:type="dcterms:W3CDTF">2026-07-29T11:50:55Z</dcterms:created>
  <dcterms:modified xsi:type="dcterms:W3CDTF">2026-07-29T11:50:55Z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