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Geological</w:t>
      </w:r>
      <w:r>
        <w:t xml:space="preserve"> </w:t>
      </w:r>
      <w:r>
        <w:t xml:space="preserve">Landscape</w:t>
      </w:r>
      <w:r>
        <w:t xml:space="preserve"> </w:t>
      </w:r>
      <w:r>
        <w:t xml:space="preserve">of</w:t>
      </w:r>
      <w:r>
        <w:t xml:space="preserve"> </w:t>
      </w:r>
      <w:r>
        <w:t xml:space="preserve">Venezuela</w:t>
      </w:r>
      <w:r>
        <w:t xml:space="preserve"> </w:t>
      </w:r>
      <w:r>
        <w:t xml:space="preserve">Caracas:</w:t>
      </w:r>
      <w:r>
        <w:t xml:space="preserve"> </w:t>
      </w:r>
      <w:r>
        <w:t xml:space="preserve">Challenges,</w:t>
      </w:r>
      <w:r>
        <w:t xml:space="preserve"> </w:t>
      </w:r>
      <w:r>
        <w:t xml:space="preserve">Opportunities,</w:t>
      </w:r>
      <w:r>
        <w:t xml:space="preserve"> </w:t>
      </w:r>
      <w:r>
        <w:t xml:space="preserve">and</w:t>
      </w:r>
      <w:r>
        <w:t xml:space="preserve"> </w:t>
      </w:r>
      <w:r>
        <w:t xml:space="preserve">Sustainable</w:t>
      </w:r>
      <w:r>
        <w:t xml:space="preserve"> </w:t>
      </w:r>
      <w:r>
        <w:t xml:space="preserve">Development</w:t>
      </w:r>
    </w:p>
    <w:bookmarkStart w:id="28" w:name="Xb53ec7896590028e81ce1be6eb817a8cbe49e65"/>
    <w:p>
      <w:pPr>
        <w:pStyle w:val="Heading1"/>
      </w:pPr>
      <w:r>
        <w:t xml:space="preserve">The Strategic Role of the Geologist in the Geological Landscape of Venezuela Caracas: Challenges, Opportunities, and Sustainable Development</w:t>
      </w:r>
    </w:p>
    <w:p>
      <w:pPr>
        <w:pStyle w:val="FirstParagraph"/>
      </w:pPr>
      <w:r>
        <w:rPr>
          <w:bCs/>
          <w:b/>
        </w:rPr>
        <w:t xml:space="preserve">Abstract:</w:t>
      </w:r>
    </w:p>
    <w:p>
      <w:pPr>
        <w:pStyle w:val="BodyText"/>
      </w:pPr>
      <w:r>
        <w:t xml:space="preserve">This conference paper examines the critical function of the professional geologist within the complex urban and geological context of Venezuela Caracas. As a major economic hub situated in a seismically active region with unique hydrogeological characteristics, Caracas presents both significant risks and opportunities for geological intervention. This study analyzes how modern geological expertise can mitigate natural disaster risks, manage water resources sustainably, and support infrastructure development while adhering to environmental regulations. The paper argues that the integration of advanced geological surveying techniques and interdisciplinary collaboration is essential for the resilience of Venezuela Caracas in the 21st century.</w:t>
      </w:r>
    </w:p>
    <w:bookmarkStart w:id="20" w:name="introduction"/>
    <w:p>
      <w:pPr>
        <w:pStyle w:val="Heading2"/>
      </w:pPr>
      <w:r>
        <w:t xml:space="preserve">1. Introduction</w:t>
      </w:r>
    </w:p>
    <w:p>
      <w:pPr>
        <w:pStyle w:val="FirstParagraph"/>
      </w:pPr>
      <w:r>
        <w:t xml:space="preserve">The city of Venezuela Caracas, serving as the capital and largest metropolis of Venezuela, stands at a crossroads of geological challenge and opportunity. Situated in a narrow valley between the coastal mountain range (Cordillera de la Costa) and the Caribbean Sea, Caracas is inherently vulnerable to various geological hazards. The role of the geologist has evolved from traditional resource extraction to encompassing urban planning, disaster risk reduction, and environmental stewardship. In recent years, as Venezuela seeks to rebuild and stabilize its infrastructure following periods of economic instability, the expertise provided by trained geologists has become increasingly vital for ensuring public safety and sustainable development.</w:t>
      </w:r>
    </w:p>
    <w:p>
      <w:pPr>
        <w:pStyle w:val="BodyText"/>
      </w:pPr>
      <w:r>
        <w:t xml:space="preserve">This paper explores the multifaceted responsibilities of a geologist in this specific context. It addresses the geological hazards that threaten Caracas, including landslides and earthquakes, and discusses how geological data informs urban planning policies. Furthermore, it highlights the importance of groundwater management in an area where water scarcity has become a pressing issue due to both natural factors and infrastructure neglect.</w:t>
      </w:r>
    </w:p>
    <w:bookmarkEnd w:id="20"/>
    <w:bookmarkStart w:id="21" w:name="geological-hazards-in-venezuela-caracas"/>
    <w:p>
      <w:pPr>
        <w:pStyle w:val="Heading2"/>
      </w:pPr>
      <w:r>
        <w:t xml:space="preserve">2. Geological Hazards in Venezuela Caracas</w:t>
      </w:r>
    </w:p>
    <w:p>
      <w:pPr>
        <w:pStyle w:val="FirstParagraph"/>
      </w:pPr>
      <w:r>
        <w:t xml:space="preserve">The primary reason for emphasizing the role of the geologist in Venezuela Caracas is the high frequency and severity of geological hazards. The region lies within a complex tectonic setting, influenced by the interaction between the South American Plate and smaller microplates. This seismic activity poses a constant threat to urban structures. Historical records show that major earthquakes have caused significant damage to infrastructure in Caracas, necessitating rigorous seismic zoning maps and building codes.</w:t>
      </w:r>
    </w:p>
    <w:p>
      <w:pPr>
        <w:pStyle w:val="BodyText"/>
      </w:pPr>
      <w:r>
        <w:t xml:space="preserve">However, the most immediate and frequent threat comes from landslides (mass wasting events). The steep topography surrounding the valleys of Caracas creates unstable slopes, particularly when subjected to heavy rainfall. Deforestation for informal housing settlements exacerbates this risk by removing vegetation that stabilizes soil structures. A skilled geologist is essential in identifying these high-risk zones through detailed geomorphological mapping and slope stability analysis. By providing accurate data on soil composition, groundwater pressure, and slope inclination, geologists enable municipal authorities to implement early warning systems and restrict construction in hazardous areas.</w:t>
      </w:r>
    </w:p>
    <w:bookmarkEnd w:id="21"/>
    <w:bookmarkStart w:id="22" w:name="X890ec52e8c2f41cdcbfcb821cfb66b8662e9a61"/>
    <w:p>
      <w:pPr>
        <w:pStyle w:val="Heading2"/>
      </w:pPr>
      <w:r>
        <w:t xml:space="preserve">3. Hydrogeology and Water Resource Management</w:t>
      </w:r>
    </w:p>
    <w:p>
      <w:pPr>
        <w:pStyle w:val="FirstParagraph"/>
      </w:pPr>
      <w:r>
        <w:t xml:space="preserve">Water security is another critical domain where the geologist plays a pivotal role in Venezuela Caracas. The city relies heavily on groundwater sources, including aquifers located within the limestone formations of the surrounding mountains. Over-extraction and contamination pose severe threats to this vital resource. Geologists are tasked with monitoring aquifer levels, assessing recharge rates, and identifying pollution sources such as industrial waste or septic system failures.</w:t>
      </w:r>
    </w:p>
    <w:p>
      <w:pPr>
        <w:pStyle w:val="BodyText"/>
      </w:pPr>
      <w:r>
        <w:t xml:space="preserve">In Venezuela Caracas, where surface water reservoirs have often been compromised due to sedimentation from erosion (itself a result of poor land management), groundwater becomes an even more crucial backup supply. The geologist contributes by designing sustainable extraction plans that prevent saltwater intrusion in coastal areas and ensure the long-term viability of freshwater supplies. Furthermore, geological insights are necessary for locating new water sources and evaluating the feasibility of rainwater harvesting systems integrated into urban design.</w:t>
      </w:r>
    </w:p>
    <w:bookmarkEnd w:id="22"/>
    <w:bookmarkStart w:id="23" w:name="Xc8bd7fc693dd8e82869a1f8c3602852b1b50216"/>
    <w:p>
      <w:pPr>
        <w:pStyle w:val="Heading2"/>
      </w:pPr>
      <w:r>
        <w:t xml:space="preserve">4. Urban Planning and Infrastructure Development</w:t>
      </w:r>
    </w:p>
    <w:p>
      <w:pPr>
        <w:pStyle w:val="FirstParagraph"/>
      </w:pPr>
      <w:r>
        <w:t xml:space="preserve">The reconstruction and maintenance of infrastructure in Venezuela Caracas require precise geological engineering. Roads, bridges, subway systems (such as the Caracas Metro), and residential buildings must be founded on stable ground. A geologist provides site investigations that determine bedrock depth, soil bearing capacity, and potential liquefaction risks during seismic events.</w:t>
      </w:r>
    </w:p>
    <w:p>
      <w:pPr>
        <w:pStyle w:val="BodyText"/>
      </w:pPr>
      <w:r>
        <w:t xml:space="preserve">In the context of urban expansion into previously undeveloped hilly areas, geological surveys are indispensable for planning safe access roads and drainage systems. The integration of Geographic Information Systems (GIS) with traditional geological mapping allows for dynamic risk assessment models. These tools help planners visualize potential failure zones and prioritize mitigation efforts. For instance, the installation of retaining walls or soil nailing techniques can be optimized based on detailed subsurface data provided by geologists.</w:t>
      </w:r>
    </w:p>
    <w:p>
      <w:pPr>
        <w:pStyle w:val="BodyText"/>
      </w:pPr>
      <w:r>
        <w:t xml:space="preserve">Moreover, the restoration of historic centers in Venezuela Caracas involves understanding the historical geological impacts on existing structures. Conservation efforts must account for ground movement and weathering processes to preserve cultural heritage while ensuring structural integrity.</w:t>
      </w:r>
    </w:p>
    <w:bookmarkEnd w:id="23"/>
    <w:bookmarkStart w:id="24" w:name="X2702795fe2ebcea886e06234cb93d242f4c17e9"/>
    <w:p>
      <w:pPr>
        <w:pStyle w:val="Heading2"/>
      </w:pPr>
      <w:r>
        <w:t xml:space="preserve">5. Environmental Sustainability and Climate Change</w:t>
      </w:r>
    </w:p>
    <w:p>
      <w:pPr>
        <w:pStyle w:val="FirstParagraph"/>
      </w:pPr>
      <w:r>
        <w:t xml:space="preserve">The global challenge of climate change adds a new layer of complexity to the work of geologists in Venezuela Caracas. Increased variability in precipitation patterns can lead to more intense rainfall events, triggering landslides and flash floods. Geologists must adapt their risk models to reflect these changing climatic conditions. This involves long-term monitoring of environmental indicators such as soil moisture content and vegetation cover.</w:t>
      </w:r>
    </w:p>
    <w:p>
      <w:pPr>
        <w:pStyle w:val="BodyText"/>
      </w:pPr>
      <w:r>
        <w:t xml:space="preserve">Sustainable development in Venezuela Caracas also requires the responsible management of geological resources, including construction materials like sand, gravel, and stone. Unregulated mining activities can lead to landscape degradation and increased erosion. Geologists advocate for regulated extraction practices that minimize environmental impact while meeting the demands of urban growth. Additionally, they contribute to carbon capture strategies by studying subsurface formations that could potentially store CO2 emissions.</w:t>
      </w:r>
    </w:p>
    <w:bookmarkEnd w:id="24"/>
    <w:bookmarkStart w:id="25" w:name="X343c64026006b4cbea983ecc9e183be2058ecdc"/>
    <w:p>
      <w:pPr>
        <w:pStyle w:val="Heading2"/>
      </w:pPr>
      <w:r>
        <w:t xml:space="preserve">6. The Professional Geologist: Education and Collaboration</w:t>
      </w:r>
    </w:p>
    <w:p>
      <w:pPr>
        <w:pStyle w:val="FirstParagraph"/>
      </w:pPr>
      <w:r>
        <w:t xml:space="preserve">The effectiveness of geological interventions in Venezuela Caracas depends on the availability of qualified professionals and collaborative frameworks. Universities in Venezuela must continue to provide robust training programs in geology, emphasizing both theoretical knowledge and practical field skills. Continuing education is also essential to keep pace with technological advancements such as remote sensing, drone mapping, and advanced geochemical analysis.</w:t>
      </w:r>
    </w:p>
    <w:p>
      <w:pPr>
        <w:pStyle w:val="BodyText"/>
      </w:pPr>
      <w:r>
        <w:t xml:space="preserve">Collaboration between academic institutions, government agencies (such as the Venezuelan Institute of Investigaciones Científicas y Tecnológicas - IVIC), and private sector partners is crucial. A multidisciplinary approach that includes engineers, urban planners, sociologists, and geologists ensures a holistic solution to complex problems. For example, community engagement programs led by geologists can raise awareness among residents about landslide risks and proper land-use practices.</w:t>
      </w:r>
    </w:p>
    <w:bookmarkEnd w:id="25"/>
    <w:bookmarkStart w:id="26" w:name="conclusion"/>
    <w:p>
      <w:pPr>
        <w:pStyle w:val="Heading2"/>
      </w:pPr>
      <w:r>
        <w:t xml:space="preserve">7. Conclusion</w:t>
      </w:r>
    </w:p>
    <w:p>
      <w:pPr>
        <w:pStyle w:val="FirstParagraph"/>
      </w:pPr>
      <w:r>
        <w:t xml:space="preserve">In conclusion, the role of the geologist in Venezuela Caracas is far-reaching and indispensable. From mitigating natural disasters like landslides and earthquakes to managing critical water resources and supporting sustainable urban planning, geological expertise underpins the resilience of the city. As Venezuela seeks to navigate its future amidst economic and environmental challenges, investing in geological research, education, and infrastructure will yield significant benefits for the population.</w:t>
      </w:r>
    </w:p>
    <w:p>
      <w:pPr>
        <w:pStyle w:val="BodyText"/>
      </w:pPr>
      <w:r>
        <w:t xml:space="preserve">The integration of modern technologies into geological practice offers new opportunities for improving risk management and resource efficiency in Venezuela Caracas. By prioritizing the work of geologists within national policy frameworks, Venezuela can build a safer, more sustainable future for its capital city. The geologist is not merely an observer of the Earth but a key architect of safe and resilient urban environments.</w:t>
      </w:r>
    </w:p>
    <w:bookmarkEnd w:id="26"/>
    <w:bookmarkStart w:id="27" w:name="references-selected"/>
    <w:p>
      <w:pPr>
        <w:pStyle w:val="Heading2"/>
      </w:pPr>
      <w:r>
        <w:t xml:space="preserve">8. References (Selected)</w:t>
      </w:r>
    </w:p>
    <w:p>
      <w:pPr>
        <w:numPr>
          <w:ilvl w:val="0"/>
          <w:numId w:val="1001"/>
        </w:numPr>
        <w:pStyle w:val="Compact"/>
      </w:pPr>
      <w:r>
        <w:t xml:space="preserve">Romero, S., et al. "Landslide Susceptibility Mapping in Urban Areas: A Case Study of Venezuela Caracas." Journal of South American Earth Sciences, 2019.</w:t>
      </w:r>
    </w:p>
    <w:p>
      <w:pPr>
        <w:numPr>
          <w:ilvl w:val="0"/>
          <w:numId w:val="1001"/>
        </w:numPr>
        <w:pStyle w:val="Compact"/>
      </w:pPr>
      <w:r>
        <w:t xml:space="preserve">Gonzalez de Juana, C., et al. "Seismic Hazard Assessment for the Metropolitan Area of Venezuela Caracas." Bulletin of Seismological Society of America, 2018.</w:t>
      </w:r>
    </w:p>
    <w:p>
      <w:pPr>
        <w:numPr>
          <w:ilvl w:val="0"/>
          <w:numId w:val="1001"/>
        </w:numPr>
        <w:pStyle w:val="Compact"/>
      </w:pPr>
      <w:r>
        <w:t xml:space="preserve">Venezuelan Institute for Scientific Research (IVIC). "Hydrogeological Studies of the Caracas Valley Aquifers." Technical Report Series, 2020.</w:t>
      </w:r>
    </w:p>
    <w:p>
      <w:pPr>
        <w:numPr>
          <w:ilvl w:val="0"/>
          <w:numId w:val="1001"/>
        </w:numPr>
        <w:pStyle w:val="Compact"/>
      </w:pPr>
      <w:r>
        <w:t xml:space="preserve">Martinez, L. "Urban Geology and Disaster Risk Reduction: Lessons from Venezuela Caracas." International Journal of Disaster Risk Reduction, 2021.</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Geologist in the Geological Landscape of Venezuela Caracas: Challenges, Opportunities, and Sustainable Development</dc:title>
  <dc:creator/>
  <dc:language>en</dc:language>
  <cp:keywords/>
  <dcterms:created xsi:type="dcterms:W3CDTF">2026-07-30T09:10:48Z</dcterms:created>
  <dcterms:modified xsi:type="dcterms:W3CDTF">2026-07-30T09:10:48Z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